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41" w:rsidRPr="003E6FFC" w:rsidRDefault="00F02F41" w:rsidP="003E6FFC">
      <w:pPr>
        <w:spacing w:line="540" w:lineRule="exact"/>
        <w:rPr>
          <w:rFonts w:asciiTheme="minorEastAsia" w:eastAsiaTheme="minorEastAsia" w:hAnsiTheme="minorEastAsia"/>
          <w:sz w:val="28"/>
          <w:szCs w:val="28"/>
        </w:rPr>
      </w:pPr>
      <w:r w:rsidRPr="003E6FFC">
        <w:rPr>
          <w:rFonts w:asciiTheme="minorEastAsia" w:eastAsiaTheme="minorEastAsia" w:hAnsiTheme="minorEastAsia" w:hint="eastAsia"/>
          <w:sz w:val="28"/>
          <w:szCs w:val="28"/>
        </w:rPr>
        <w:t>附件</w:t>
      </w:r>
    </w:p>
    <w:p w:rsidR="00F02F41" w:rsidRPr="003E6FFC" w:rsidRDefault="00F02F41" w:rsidP="003E6FFC">
      <w:pPr>
        <w:snapToGrid w:val="0"/>
        <w:spacing w:line="540" w:lineRule="exact"/>
        <w:jc w:val="center"/>
        <w:rPr>
          <w:rFonts w:asciiTheme="minorEastAsia" w:eastAsiaTheme="minorEastAsia" w:hAnsiTheme="minorEastAsia" w:cs="宋体"/>
          <w:kern w:val="0"/>
          <w:sz w:val="28"/>
          <w:szCs w:val="28"/>
        </w:rPr>
      </w:pPr>
      <w:r w:rsidRPr="003E6FFC">
        <w:rPr>
          <w:rFonts w:asciiTheme="minorEastAsia" w:eastAsiaTheme="minorEastAsia" w:hAnsiTheme="minorEastAsia" w:cs="宋体" w:hint="eastAsia"/>
          <w:kern w:val="0"/>
          <w:sz w:val="28"/>
          <w:szCs w:val="28"/>
        </w:rPr>
        <w:t>2014年湖南省中小学图书馆（室）</w:t>
      </w:r>
    </w:p>
    <w:p w:rsidR="00F02F41" w:rsidRPr="003E6FFC" w:rsidRDefault="00F02F41" w:rsidP="003E6FFC">
      <w:pPr>
        <w:snapToGrid w:val="0"/>
        <w:spacing w:line="540" w:lineRule="exact"/>
        <w:jc w:val="center"/>
        <w:rPr>
          <w:rFonts w:asciiTheme="minorEastAsia" w:eastAsiaTheme="minorEastAsia" w:hAnsiTheme="minorEastAsia" w:cs="宋体"/>
          <w:kern w:val="0"/>
          <w:sz w:val="28"/>
          <w:szCs w:val="28"/>
        </w:rPr>
      </w:pPr>
      <w:r w:rsidRPr="003E6FFC">
        <w:rPr>
          <w:rFonts w:asciiTheme="minorEastAsia" w:eastAsiaTheme="minorEastAsia" w:hAnsiTheme="minorEastAsia" w:cs="宋体" w:hint="eastAsia"/>
          <w:kern w:val="0"/>
          <w:sz w:val="28"/>
          <w:szCs w:val="28"/>
        </w:rPr>
        <w:t>装备图书目录(612种)</w:t>
      </w:r>
    </w:p>
    <w:p w:rsidR="00F02F41" w:rsidRPr="003E6FFC" w:rsidRDefault="00F02F41" w:rsidP="003E6FFC">
      <w:pPr>
        <w:snapToGrid w:val="0"/>
        <w:spacing w:line="540" w:lineRule="exact"/>
        <w:jc w:val="center"/>
        <w:rPr>
          <w:rFonts w:asciiTheme="minorEastAsia" w:eastAsiaTheme="minorEastAsia" w:hAnsiTheme="minorEastAsia"/>
          <w:sz w:val="28"/>
          <w:szCs w:val="28"/>
        </w:rPr>
      </w:pPr>
    </w:p>
    <w:tbl>
      <w:tblPr>
        <w:tblW w:w="8880" w:type="dxa"/>
        <w:jc w:val="center"/>
        <w:tblInd w:w="88" w:type="dxa"/>
        <w:tblLook w:val="0000"/>
      </w:tblPr>
      <w:tblGrid>
        <w:gridCol w:w="8880"/>
      </w:tblGrid>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一、工具类（36种）</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外研社·英语同义词辨析词典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外研社·英汉小词典（第二版，大字本）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张道真实用英语语法(缩印版)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教师人文读本（增订版）（上、下）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辞海版简明世界历史记忆手册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九年义务教育语文规范词典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学生必备工具书-学生漫画英汉词典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汉语歇后语词典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学生实用新课标英汉词典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小学生多功能字典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英汉小词典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新课标小学生英语学习词典（双色本）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新课标小学生语文学习词典（双色本）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学生新华多功能字典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中国古代文学名篇鉴赏辞典（上、下）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学生英汉汉英词典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现代汉语小词典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学生新华词典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现代汉语词典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彩图版小学生全功能字典 （口袋本）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现代汉语同义近义反义组词造句多音多义字易错易混字歇后语谚语惯用语例解大全</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新英汉学习大词典 （第二版）</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新英汉大词典 （第二版）</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新英汉双解大词典 （第二版）</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新编新华成语词典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通用规范汉字表使用手册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新英汉汉英大词典 （第二版）</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朗文初阶英汉双解词典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观花观叶植物经典图鉴（8册）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实用新华字典 （大字版）</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实用英汉汉英词典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实用英汉大词典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实用现代汉语词典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小学生全功能词典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小学生全功能字典</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义务教育语文课程常用字规范笔顺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二、综合类（200种）</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同心共筑中国梦</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中国梦·我的梦（学生读本）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超级丛书（3册）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民魂</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乔布斯传（1955-2011）</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成就每一个孩子——陈之华解码芬兰教育</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做教育的清醒者</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好老师是自己找的</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麦田里的老师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问题学生教育指南（小学班主任版）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问题学生教育指南（中学班主任版）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做自己是最深刻的反叛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没有教科书：给孩子无限可能的澳洲教育</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我的隔壁住着学霸（2册）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妈妈不必当超人：纽约疯妈的39个教养小故事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三战三捷-国民党传奇上将杨森</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幽默与笑话精华选系列第一辑（6册）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幽默与笑话精华选系列第二辑（6册）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我和我的那些小野兽：粘巴达和森林幼儿园的故事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汉武帝的三张面孔</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唐诗三百首鉴赏辞典（上、下）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元曲三百首鉴赏辞典（上、下）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宋词三百首鉴赏辞典（上、下）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宋诗三百首鉴赏辞典（上、下）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古诗三百首鉴赏辞典（上、下）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元明清词三百首鉴赏辞典（上、下）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红楼梦鉴赏辞典（上、下）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共享自然生命丛书（11册）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头脑风暴丛书（4册）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风中之樱系列（2册）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马戏团</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永远的珍藏丛书（7册）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象棋实战棋局精选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心理呵护200招(第三版)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中小学生安全避险手册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青少年上网成瘾治疗对策(修订版)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对抗“虚胖”有绝招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交通安全三字经(修订版)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有效防治近视眼(修订版)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乙肝的防与治</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说出来的精彩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良心（ 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梦之城</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山水几多情</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哲学诗语</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培养灵气的孩子</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秦文君儿童文学精品赏析（8册）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当代书法精论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消费主义语境下的娱乐流言研究</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中国现代文学名家研究</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中外名人的青少年时代丛书（35册）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追寻八路军总部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八路军的故乡</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1949：历史选择了共产党</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毛泽东人生第一次</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赏识孩子有技巧  批评孩子有方法</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图说二十四节气和七十二物候</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给孩子读的心理学：爸爸妈妈送给孩子最好的成长礼物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从红墙翻译到外交官：冀朝铸口述回忆录</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现代摄影技术与艺术</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走向辉煌：莫言记录</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中小学生必读文学名著丛书（10册）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每天读一点·世界成长文学名著丛书（10册）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蔡义江古典诗词鉴赏系列：绝句三百首</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杨红樱作品中的教育观丛书（新版，6册）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防震减灾科普知识丛书（5册） </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百份1940年代的入党志愿书</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百份革命战争年代的烈士证</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图解《山海经》</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华夏文库 经典解读系列 （9册）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红色唱响合唱曲集</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全国优秀儿童文学奖获奖作家书系（16册）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好习惯 好方法 好成绩</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学习雷锋好榜样</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两弹一星功勋科学家丛书（6册）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美国中小学生科学阅读系列（12册）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中小学英语教师科研论文写作方法指导</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一生读书计划丛书（12册）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金色阳光系列（4册）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中国艺术大师图文馆丛书（15册）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新编向大师学绘画书系（4册）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给老师的101条积极心理学建议—积极语言HAPPY</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跟大家学书法丛书（10册）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哈尔罗杰历险记丛书（14册）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中华民族奇幻故事集（4册）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中国学生不可不知的1000个常识系列（5册）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走遍地球丛书（4册）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兵器世界奥秘丛书（6册） </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读者签约作家最精华丛书（第二辑，6册）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人与自然文丛少年版（4册）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语文新课程标准必读丛书（导读版，5册）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巨虫公园--最新儿童长篇科普小说</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孩子的问题不是问题</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影响世界亿万母亲的早教经典丛书（4册）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红色密档1：中共之初</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2020，世界网络大战</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舍与得</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狼道：钢铁丛林中的强者法则</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杨力谈五谷养生</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泊在河里的村庄</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我是老师</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全国优秀“启智作文”材料实训（3册）</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普希金诗词</w:t>
            </w:r>
          </w:p>
        </w:tc>
      </w:tr>
      <w:tr w:rsidR="00850A1D" w:rsidRPr="003E6FFC">
        <w:trPr>
          <w:trHeight w:val="375"/>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茶花女</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泰戈尔诗选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傲慢与偏见</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少年维特之烦恼</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聊斋志异</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小故事大道理</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吹牛大王历险记</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脑筋急转弯</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小王子和快乐王子</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天方夜谭</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巴黎圣母院</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绿山墙的安妮</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老人与海</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八十天环游地球</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战争与和平</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英雄人物故事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公主与柯迪</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幽默笑话</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飘</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十万个为什么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羊脂球</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悲惨世界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史记故事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增广贤文</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菜根谭</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古文观止</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王尔德童话</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洋葱头历险记</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柳林风声</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爱丽丝漫游奇境记</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彼得·潘</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尼尔斯骑鹅旅行记</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神秘岛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克雷洛夫寓言</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故事大王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希腊神话</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捣蛋鬼日记</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探访造物者系列（12册）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低碳生活100招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防骗自助100招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遇险自救100招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法律自助100招</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经典美文丛书（5册）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常青藤教育的经典法则</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人生智慧课丛书（10册）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读故事长知识系列（10册）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国学五百问</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词学通论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读书指南</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国学概论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经典常谈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人间词话</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诗境浅说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中国八大诗人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中国书画浅说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中国文字学常识</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孩子，我留什么给你</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我的第一本趣味科学游戏书</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小朋友最想知道的188个奇思妙答：生命、地球和宇宙新知</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梦想让你无所不能：林书豪给青少年的13堂成长课</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中国的文艺复兴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我家买了座动物园</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各种问题各种爱：中小学生父母教养经典60问</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破解孩子八大心灵密码</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改变命运的10种优质性格</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想法决定活法</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优秀人才成长方案丛书（6册）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爱国主义教育普及读本丛书（10册）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与学生沟通的智慧</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教育科学研究方法原理与应用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中国学生美文鉴赏文库丛书（6册）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震撼中国学生心灵的动物传奇阅读丛书（10册）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前汉通俗演义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宋史通俗演义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民国通俗演义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清史通俗演义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元史通俗演义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五代史通俗演义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唐史通俗演义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明史通俗演义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南北史通俗演义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两晋通俗演义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后汉通俗演义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汉字原来这么有趣（上、下）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中国学生品德教育必读书系（6册）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学生必修第一课安全自救手册-假期必备安全常识</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你也可以成为超级优等生丛书（4册）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阅读中国系列（8册）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青春校园名家美文丛书（17册）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毛泽东读书心得丛书（7册）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中国精神•</w:t>
            </w:r>
            <w:r w:rsidRPr="003E6FFC">
              <w:rPr>
                <w:rFonts w:asciiTheme="minorEastAsia" w:eastAsiaTheme="minorEastAsia" w:hAnsiTheme="minorEastAsia" w:cs="仿宋_GB2312" w:hint="eastAsia"/>
                <w:color w:val="000000"/>
                <w:kern w:val="0"/>
                <w:sz w:val="28"/>
                <w:szCs w:val="28"/>
              </w:rPr>
              <w:t>中国人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让孩子踏上阅读快车道</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韩兴娥课内海量阅读丛书（4册）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雷锋丛书（5册）</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红家谱</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国共两党与西北军</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一岁的小鹿</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三、小学类（167种）</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重走达尔文之路</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地球永不平静</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妈妈别哭，有我在</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我们都是第一名</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怪叔叔，我不上你的当</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琥珀</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野孩子的奇幻之旅 </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小学生300基本字学习手册</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少儿注音读物系列丛书（彩绘注音版，30册）</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向日葵书系（5册）</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欧洲寓言</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世界经典科幻故事</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希腊寓言</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中国寓言</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辛巴达航海历险记</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弟子规</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三字经</w:t>
            </w:r>
          </w:p>
        </w:tc>
      </w:tr>
      <w:tr w:rsidR="00850A1D" w:rsidRPr="003E6FFC">
        <w:trPr>
          <w:trHeight w:val="64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千字文</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幼学琼林</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千家诗</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声律启蒙</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论语</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大学</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孟子</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中庸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诗经</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诸子文选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书法系列（小学，12册）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清廉人生</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今天明天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后天大后天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让你猜猜我是谁</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无敌双胞胎</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爸爸妈妈都有家</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子涵桥梁书系（6册）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世界儿童百读不厌的经典故事丛书（3册）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增长孩子见识的百科童话（彩图注音版，3册）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自然灾难大历险丛书（4册）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棒小孩日记丛书（3册）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大侦探朱尔多丛书（3册）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宇宙特战队丛书（6册） </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汤素兰桥梁书系（4册）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少年科考队·大发现丛书（6册）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初读国学系列（4册）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春秋晋国故事连环画系列丛书（10册）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吴清源英雄出少年之棋道之光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小鼹鼠急救队.健康知识绘本丛书(5册)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小学生最想要的故事书系列（6册）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小学生经典阅读系列（6册）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彩绘本中国儿童文学故事精选丛书（22册）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快乐科普大讲堂丛书（13册）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中国学生成长必读丛书(10册）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学龄前儿童动手动脑系列（3册）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小学生图解小百科（2册）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少年儿童成长百科丛书（10册）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大人物小故事丛书（4册）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世界童话名著丛书（注音彩绘，10册）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小学生学诗和写诗（上、 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经典手绘本童话系列（4册）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猫武士动物小说系列（6册）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十万个好故事系列（4册）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不一样的科普小说（植物迷侦探系列，3册）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汤素兰春梅童话系列（注音美绘本，4册）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一看就懂的学习漫画系列（4册）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张之路科幻小说精品书系（绘图本，5册）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郑春华精品书系（2册）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出生入死大冒险之雄奇中国（4册）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出生入死大冒险之神秘海洋（4册）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改变世界的科学实验（6册）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中国原创科学童话大系(第一辑，10册）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中国原创科学童话大系(第二辑，10册)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杨红樱画本—性情童话系列（6册）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杨红樱画本—注音书系列（4册）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杨红樱画本—校园童话系列（6册）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世界著名知识童话365系列（4册）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亲子共读丛书（10册）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世界著名寓言故事365系列（4册）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优秀小学生猜谜游戏故事大全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优秀小学生益智笑话故事大全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优秀小学生思维游戏故事大全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优秀小学生推理游戏故事大全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小淘气开心成长故事集（5册）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数学课程与教学研究·小学卷（1979-2009）</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摆渡船当代世界儿童文学金奖书系（5册）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黑鱼</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起航</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古灵精怪好问题丛书（8册） </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阳刚男孩之小小男子汉系列（6册）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阳光家族小作家丛书（4册）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阳光姐姐之成长的秘密丛书（6册）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最美书系 爱上写作一定要读的大师经典（5册）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香港儿童文学名家精选丛书（10册）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少先队辅导员工作用书系列（10册）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不一样的地理百科书系列（10册）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我的超级科学探索书系列（10册）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蓝瓷花瓶</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弯弯的月亮</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海底探秘</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名师这样教作文（小学，4册）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新课标小学语文知识集锦</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搞怪街区（第一辑，4册）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搞怪街区（第二辑，4册）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校园文学优酷悦读系列丛书（12册）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图说科学密码丛书（彩图版，5册）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公园里的秋千</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了不起的火箭</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蚂蚁国</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蚂蚁雄兵</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牧羊犬兄弟</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三兄弟</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谁是最幸运的</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王后的水晶鞋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仙鹤国王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园丁和主人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如此“清洁工”</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爱听音乐的西红柿</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迷路就找指南树</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请听，天气预报</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会隐身的海草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贪吃香石头的鳄鱼</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走上河岸的鸭嘴兽</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蜻蜓为什么点水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有好几件外衣的变色龙</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太空旅行的昆虫们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森林恐惧症</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蜜蜂公交车</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仙人掌说我不渴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蜗牛的翅膀</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小盐粒和妈妈失散之后</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行军蚁来了</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小小尘埃的困惑</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别针说它发明了邮票打孔机</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星际少年科幻小说系列（5册）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我的超级科学探索书（10册）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成语动物公园丛书（4册）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搜寻野人大冒险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埃及大冒险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澳大利亚大冒险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部落大冒险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藏地大冒险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德国大冒险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地震大冒险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洞穴大冒险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古墓大冒险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恐龙王国大冒险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美国大冒险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南非大冒险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南极大冒险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日本大冒险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深海大冒险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世界之地大冒险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探索木乃伊大冒险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西班牙大冒险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希腊大冒险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寻宝大冒险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寻找尼斯湖水怪大冒险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意大利大冒险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印度大冒险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英国大冒险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宇宙大冒险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科学探索与发现系列（2册）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百科知识全书.文化丛书（2册）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百科全书.自然丛书（10册）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搞怪的科学.物理丛书（5册）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搞怪的科学.化学丛书（5册）</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小竹马历险记（上、下）</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爸爸和朱利安、小兔子巴尼在一起的二十天</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四、中学类（153种）</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我的中国梦：托起崭新的希望（阅读卷）</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我的中国梦优秀作品精选系列（4册）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仰望星空从仰望伟人开始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我是柏拉图之美丽城邦</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大夏书系·最新高中数理化生公式定理精解大全</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大夏书系·最新高中数理化公式定理概念全解</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人生，你可以掌控：李开复给年轻人的100条人生建议</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克里斯汀·迪奥自传</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最佳中考典范模板作文第一范本（畅销5年纪念版）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最佳中国新文学少年读本：一千张糖纸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最佳中国新文学少年读本：地球上的王家庄</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慕容思炫侦探推理训练营</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无限的未知丛书（3册）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阅读中成长丛书（16册）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探秘者科普书系（10册）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我想知道的西方故事丛书（5册）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散文海外版精选（2册）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人物.人性.人文散文丛书（4册）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小说月报军旅小说丛书（4册）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唱爆金曲</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海外拾珠：蒲薛凤加仓师友书简</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当代儿童文学作家原创书系（8册）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美德照亮人生系列（8册）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兔子共和国</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文化中国·边缘话题丛书（5册）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世界青少年大奖小说-四眼田鸡小玛诺林系列（7册）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作文快递.初中.秋季卷</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作文快递.高中.秋季卷</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炎黄大帝（上、下）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《第九届“语文报”杯全国优秀中青年教师课堂教学大赛实录》（高中组附光盘）</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《第九届“语文报”杯全国优秀中青年教师课堂教学大赛实录》（初中组附光盘）</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国学丛书初中（6册）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中华五千年文明图说丛书（5册）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于漪教育视点丛书（4册）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中国游记散文大系（16册）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中国近代军系丛书（5册）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郭子仪系列（3册）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老一辈革命家诗词鉴赏辞典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跟随勇敢的心：我最难忘的读书之旅（修订版）</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中国古代文学流派辞典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钱伟长传</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孙中山与中国革命（上、下）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从辛亥革命到五四运动（上、下）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蒋介石评说古今人物</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书山有路</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善文化宝典</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红岩密档：B类（敌特、叛徒类）档案解密</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被误读的《论语》：《论语》片解九十九篇</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摆脱不掉的争议：七位诺贝尔文学奖得主的台前幕后</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三十年海军司令萧劲光</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退潮的革命：宋教仁的1913</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1592—1598中日决战朝鲜（上、下）</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青春没有地平线</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三晋典故</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领先一步学科学系列（31册）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1000个中国成语，英文这样说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中国学生不可不玩的游戏丛书（5册）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美学入门丛书（6册）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中外名人精彩演讲录</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唐宋八大家故事丛书（8册）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中国古典名剧系列（8册）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无障碍读经典丛书（12册）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科学揭秘动物世界丛书（6册）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世界哲理智慧史话丛书（5册）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物质构成的化学丛书（10册）</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耶稣的童年</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音乐课程与教学研究（1979-2009）</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体育课程与教学研究（1979-2009）</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化学课程与教学研究（1979-2009）</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物理课程与教学研究（1979-2009）</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大师来了，魔术系列（6册） </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作家的第一本书系列（14册）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趣趣留心——写作真的很好玩</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蓝焰兵锋</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虎图腾</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暗战绝杀</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懦者</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梁晓声新散文集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处世哲学：不能跳舞就弹琴吧</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情怀抒发：为一朵云让路</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人生感悟：天使为什么能够飞翔</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两只眼睛，两万颗星星</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特教52招：玩转高中数学</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丛林不眠</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世界经典推理小说大全集(单卷)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中华对联大全集(单卷)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二战全史大全集（单卷）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老子庄子全注典藏本(单卷)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中外格言大全（单卷）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每天学点口才学（单卷）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千奇百怪大全（单卷）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奥秘世界探索</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不可思议的可怕现象（单卷）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动物世界（单卷）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世界重大发现与发明（单卷）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礼仪常识全知道</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菜根谭全解</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破解你的情绪密码：做自己的心理医生</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藏在成功者扎里的10字秘诀</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做自己人生的总导演</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谁偷走了你的时间</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人生没你想象的那么糟糕：摆脱纠结人生的11种捷径</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中华美好山川丛书（18册）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集思广益论教学（8册）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名家雅谈丛书（8册）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高尔基文集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马克.吐温文集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巴尔扎克文集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海明威文集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契诃夫文集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莫泊桑文集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歌德文集</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 向上吧少年</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正能量无所畏</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冰心一片：冰心</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冰雪梅林：苏雪林</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超级名模：辛迪·克劳馥</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大地史诗：赛珍珠</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多彩人生：简·方达</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孤旅悲情：郁达夫</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好莱坞传奇：凯瑟琳·赫本</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红尘曼妙：张曼玉</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京剧大师：梅兰芳</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绝代佳人：伊莉莎白·泰勒</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科学巨擘：爱因斯坦</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冷面风流：普京</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乱世佳人：费雯·丽     </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漫画宗师：丰子恺</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民国歌后：周璇</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民国影后：胡蝶</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女权先驱：董竹君</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青山妩媚：柳如是</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清风苦雨：周作人</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情殇无际：阮玲玉</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瑞典女王：葛丽泰·嘉宝</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瑞典圣女：英格丽·褒曼</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圣洁简爱：夏洛蒂·勃朗特</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天地玄黄：霍金</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铁血女王：伊丽莎白二世</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啸马苍鸿：徐悲鸿</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自然女神：索菲亚·罗兰</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茜茜公主：罗密·施奈德</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《游走：从少年到青年》</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那个时代的肖像</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刘荒田美国闲话</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刁兵张晓峰</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吟唱·赏析·教学-古典诗词赏析</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天涯之桑</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青少年科学探索第一读物（48册）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诸子如是说系列（10册）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美丽中国行丛书（8册）</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最新五年中考满分作文第一范本</w:t>
            </w:r>
          </w:p>
        </w:tc>
      </w:tr>
      <w:tr w:rsidR="00850A1D" w:rsidRPr="003E6FFC">
        <w:trPr>
          <w:trHeight w:val="379"/>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作文训练：中学生作文快速提分教程</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五、电子读物类（56种）</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人之态-美写汉字秘诀（1DVD/文本）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寒夜的橘灯——冰心作品欣赏（朗诵，1DVD/文本）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边城的眷恋——沈从文作品欣赏（朗诵，1DVD/文本）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人间正道是沧桑——毛泽东作品欣赏（方明朗诵）（1CD/文本）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遥远的绝响——余秋雨作品欣赏（朗诵）（1CD/文本）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永恒的太阳——艾青作品欣赏（朗诵）（1CD/文本）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舟子的悲歌——余光中作品欣赏（朗诵）（1CD/文本）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 xml:space="preserve">燃烧的木棉——舒婷作品欣赏（朗诵）（1CD/文本） </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永恒的雷锋（1DVD）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湘音湘韵（典藏版）  （3CD）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《红蚂蚁经典国学·中华美德》（4DVD）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超级DIY·我是小能人（1VCD）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超级DIY·我是小主人（1VCD）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超级DIY·我是小管家（1CD-ROM）</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超级DIY·黑板报、剪报（1CD-ROM）</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经典国学·动漫小四书（4VCD）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经典国学·动漫大智慧（4VCD）</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新鲜的焦渴——陈敬容作品欣赏（曹雷朗诵）（1CD/文本）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月下的荷影——朱自清作品欣赏（孙道临朗诵）（1CD/文本）</w:t>
            </w:r>
          </w:p>
        </w:tc>
      </w:tr>
      <w:tr w:rsidR="00850A1D" w:rsidRPr="003E6FFC">
        <w:trPr>
          <w:trHeight w:val="660"/>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梦中的康桥——徐志摩作品欣赏（陈醇朗诵）（1CD/文本）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雨巷的丁香——戴望舒作品欣赏（乔榛朗诵）（1CD/文本）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最后的演讲——闻一多作品欣赏（赵屹鸥朗诵）（1CD/文本）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我以我血荐轩辕——鲁迅作品欣赏（李默然朗诵）（1CD/文本）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故都的秋味——郁达夫作品（陈希光朗诵）（1CD/文本）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挑灯看剑——辛弃疾作品欣赏（曹可凡朗诵）（1CD/文本）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铁马冰河——陆游作品欣赏（赵兵朗诵）（1CD/文本）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大江东去——苏轼作品欣赏（鲍国安朗诵）（1CD/文本）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轻舟载愁——李清照作品欣赏（姚锡娟朗诵）（1CD/文本）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秋风落木——杜甫作品欣赏（张家声朗诵）（1CD/文本）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琵琶唱恨——白居易作品欣赏（曹灿朗诵）（1CD/文本）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明月照酒——李白作品欣赏（濮存昕朗诵）（1CD/文本）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临江哀楚——屈原作品欣赏（路英朗诵）（1CD/文本）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含英咀华——韩愈作品欣赏（张颂朗诵）（1CD/文本）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寒江独钓——柳宗元作品欣赏（傅成励朗诵）（1CD/文本）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东篱采菊——陶渊明作品欣赏（李野墨朗诵）（1CD/文本）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忆梅西洲——乐府名篇欣赏（王雪纯朗诵）（1CD/文本）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烈士悲心——三曹作品欣赏（徐涛朗诵）（1CD/文本）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秋水伊人——诗经名篇欣赏（雅坤朗诵）（1CD/文本）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醉翁怡然——欧阳修作品欣赏（陆洋朗诵）（1CD/文本）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古道西风——元曲名篇欣赏（薛中锐朗诵）（1CD/文本）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致云雀——英国名家名作欣赏（张颂等朗诵）（1CD/文本）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温柔的法兰西——法国名家名作欣赏（赵屹鸥等朗诵）（1CD/文本）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假如我能选择——美国名家名作欣赏（曹雷等朗诵）（1CD/文本）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一个冬天的童话——海涅作品欣赏（傅成励等朗诵）（1CD/文本）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假如生活欺骗了你——普希金作品欣赏（王峰等朗诵）（1CD/文本）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你的长夏永不凋落——莎士比亚作品欣赏（狄菲菲等朗诵）（1CD/文本）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孤独的狮子——拜伦作品欣赏（周期等朗诵）（1CD/文本）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海燕之歌——高尔基作品欣赏（王峰等朗诵）（1CD/文本）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你听，雪橇飞驰——俄罗斯名家名作欣赏（刘广宁等朗诵）（1CD/文本）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我愿意是急流——欧洲名家作品欣赏（赵兵等朗诵）（1CD/文本）</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锦绣潇湘等你来（1DVD）</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故事湖南（第一辑）（9DVD）</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用音符铭刻的历史——抗战经典歌曲（2CD）</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长剑当歌——湖南辛亥风云录（3DVD）</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南下功勋（8DVD）</w:t>
            </w:r>
          </w:p>
        </w:tc>
      </w:tr>
      <w:tr w:rsidR="00850A1D" w:rsidRPr="003E6FFC">
        <w:trPr>
          <w:trHeight w:val="372"/>
          <w:jc w:val="center"/>
        </w:trPr>
        <w:tc>
          <w:tcPr>
            <w:tcW w:w="8880" w:type="dxa"/>
            <w:tcBorders>
              <w:top w:val="nil"/>
              <w:left w:val="nil"/>
              <w:bottom w:val="nil"/>
              <w:right w:val="nil"/>
            </w:tcBorders>
            <w:shd w:val="clear" w:color="auto" w:fill="auto"/>
            <w:noWrap/>
            <w:vAlign w:val="center"/>
          </w:tcPr>
          <w:p w:rsidR="00850A1D" w:rsidRPr="003E6FFC" w:rsidRDefault="00850A1D"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大型交响歌剧《江姐》（1DVD/文本）</w:t>
            </w:r>
          </w:p>
        </w:tc>
      </w:tr>
    </w:tbl>
    <w:p w:rsidR="00D17E42" w:rsidRPr="003E6FFC" w:rsidRDefault="00D17E42" w:rsidP="003E6FFC">
      <w:pPr>
        <w:spacing w:line="540" w:lineRule="exact"/>
        <w:rPr>
          <w:rFonts w:asciiTheme="minorEastAsia" w:eastAsiaTheme="minorEastAsia" w:hAnsiTheme="minorEastAsia"/>
          <w:sz w:val="28"/>
          <w:szCs w:val="28"/>
        </w:rPr>
        <w:sectPr w:rsidR="00D17E42" w:rsidRPr="003E6FFC" w:rsidSect="004D3EE0">
          <w:footerReference w:type="even" r:id="rId6"/>
          <w:footerReference w:type="default" r:id="rId7"/>
          <w:pgSz w:w="11906" w:h="16838" w:code="9"/>
          <w:pgMar w:top="1440" w:right="1797" w:bottom="1531" w:left="1797" w:header="851" w:footer="1247" w:gutter="0"/>
          <w:cols w:space="425"/>
          <w:docGrid w:type="linesAndChars" w:linePitch="630" w:charSpace="-4740"/>
        </w:sectPr>
      </w:pPr>
    </w:p>
    <w:p w:rsidR="00D17E42" w:rsidRPr="003E6FFC" w:rsidRDefault="00D17E42" w:rsidP="003E6FFC">
      <w:pPr>
        <w:snapToGrid w:val="0"/>
        <w:spacing w:line="540" w:lineRule="exact"/>
        <w:jc w:val="center"/>
        <w:rPr>
          <w:rFonts w:asciiTheme="minorEastAsia" w:eastAsiaTheme="minorEastAsia" w:hAnsiTheme="minorEastAsia"/>
          <w:w w:val="80"/>
          <w:sz w:val="28"/>
          <w:szCs w:val="28"/>
        </w:rPr>
      </w:pPr>
      <w:r w:rsidRPr="003E6FFC">
        <w:rPr>
          <w:rFonts w:asciiTheme="minorEastAsia" w:eastAsiaTheme="minorEastAsia" w:hAnsiTheme="minorEastAsia" w:hint="eastAsia"/>
          <w:w w:val="80"/>
          <w:sz w:val="28"/>
          <w:szCs w:val="28"/>
        </w:rPr>
        <w:lastRenderedPageBreak/>
        <w:t>以上装备图书采购目录由以下出版单位出版</w:t>
      </w:r>
    </w:p>
    <w:p w:rsidR="00D17E42" w:rsidRPr="003E6FFC" w:rsidRDefault="00D17E42" w:rsidP="003E6FFC">
      <w:pPr>
        <w:spacing w:line="540" w:lineRule="exact"/>
        <w:jc w:val="center"/>
        <w:rPr>
          <w:rFonts w:asciiTheme="minorEastAsia" w:eastAsiaTheme="minorEastAsia" w:hAnsiTheme="minorEastAsia"/>
          <w:sz w:val="28"/>
          <w:szCs w:val="28"/>
        </w:rPr>
      </w:pPr>
      <w:r w:rsidRPr="003E6FFC">
        <w:rPr>
          <w:rFonts w:asciiTheme="minorEastAsia" w:eastAsiaTheme="minorEastAsia" w:hAnsiTheme="minorEastAsia" w:hint="eastAsia"/>
          <w:sz w:val="28"/>
          <w:szCs w:val="28"/>
        </w:rPr>
        <w:t>（排名不分先后</w:t>
      </w:r>
      <w:r w:rsidRPr="003E6FFC">
        <w:rPr>
          <w:rFonts w:asciiTheme="minorEastAsia" w:eastAsiaTheme="minorEastAsia" w:hAnsiTheme="minorEastAsia"/>
          <w:sz w:val="28"/>
          <w:szCs w:val="28"/>
        </w:rPr>
        <w:t>）</w:t>
      </w:r>
    </w:p>
    <w:p w:rsidR="00D17E42" w:rsidRPr="003E6FFC" w:rsidRDefault="00D17E42" w:rsidP="003E6FFC">
      <w:pPr>
        <w:spacing w:line="540" w:lineRule="exact"/>
        <w:jc w:val="left"/>
        <w:rPr>
          <w:rFonts w:asciiTheme="minorEastAsia" w:eastAsiaTheme="minorEastAsia" w:hAnsiTheme="minorEastAsia"/>
          <w:sz w:val="28"/>
          <w:szCs w:val="28"/>
        </w:rPr>
      </w:pP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sectPr w:rsidR="00D17E42" w:rsidRPr="003E6FFC" w:rsidSect="00D17E42">
          <w:pgSz w:w="11906" w:h="16838"/>
          <w:pgMar w:top="1246" w:right="1800" w:bottom="1440" w:left="2127" w:header="851" w:footer="992" w:gutter="0"/>
          <w:cols w:space="1704"/>
          <w:docGrid w:type="lines" w:linePitch="312"/>
        </w:sectPr>
      </w:pPr>
    </w:p>
    <w:tbl>
      <w:tblPr>
        <w:tblW w:w="3600" w:type="dxa"/>
        <w:tblInd w:w="288" w:type="dxa"/>
        <w:tblLook w:val="04A0"/>
      </w:tblPr>
      <w:tblGrid>
        <w:gridCol w:w="3600"/>
      </w:tblGrid>
      <w:tr w:rsidR="00D17E42" w:rsidRPr="003E6FFC">
        <w:trPr>
          <w:trHeight w:val="285"/>
        </w:trPr>
        <w:tc>
          <w:tcPr>
            <w:tcW w:w="3600" w:type="dxa"/>
            <w:tcBorders>
              <w:top w:val="nil"/>
              <w:left w:val="nil"/>
              <w:bottom w:val="nil"/>
              <w:right w:val="nil"/>
            </w:tcBorders>
            <w:shd w:val="clear" w:color="auto" w:fill="auto"/>
            <w:noWrap/>
            <w:vAlign w:val="center"/>
          </w:tcPr>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安徽美术出版社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安徽人民出版社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百花文艺出版社(天津)有限公司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北方妇女儿童出版社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北京出版社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北京教育出版社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北京少年儿童出版社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北岳文艺出版社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电子工业出版社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二十一世纪出版社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甘肃科学技术出版社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甘肃少年儿童出版社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光明日报出版社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广西教育出版社有限公司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广西人民出版社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国际文化出版公司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国家行政学院学出版社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海南出版社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海豚出版社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海燕出版社有限公司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河北少年儿童出版社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河南科学技术出版社有限公</w:t>
            </w:r>
            <w:r w:rsidRPr="003E6FFC">
              <w:rPr>
                <w:rFonts w:asciiTheme="minorEastAsia" w:eastAsiaTheme="minorEastAsia" w:hAnsiTheme="minorEastAsia" w:cs="宋体" w:hint="eastAsia"/>
                <w:color w:val="000000"/>
                <w:kern w:val="0"/>
                <w:sz w:val="28"/>
                <w:szCs w:val="28"/>
              </w:rPr>
              <w:lastRenderedPageBreak/>
              <w:t>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黑龙江教育出版社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湖北教育出版社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湖北少年儿童出版社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湖南电子音像出版社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湖南教育出版社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湖南科学技术出版社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湖南人民出版社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湖南文艺出版社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花城出版社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华东师范大学出版社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华侨出版社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华语教学出版社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吉林出版集团外语教育有限公司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吉林出版集团有限责任公司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吉林科学技术出版社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吉林摄影出版社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济南出版社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解放军出版社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京华出版社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九洲出版社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科学出版社</w:t>
            </w:r>
          </w:p>
        </w:tc>
      </w:tr>
      <w:tr w:rsidR="00D17E42" w:rsidRPr="003E6FFC">
        <w:trPr>
          <w:trHeight w:val="285"/>
        </w:trPr>
        <w:tc>
          <w:tcPr>
            <w:tcW w:w="3600" w:type="dxa"/>
            <w:tcBorders>
              <w:top w:val="nil"/>
              <w:left w:val="nil"/>
              <w:bottom w:val="nil"/>
              <w:right w:val="nil"/>
            </w:tcBorders>
            <w:shd w:val="clear" w:color="auto" w:fill="auto"/>
            <w:noWrap/>
            <w:vAlign w:val="center"/>
          </w:tcPr>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漓江出版社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辽宁少年儿童出版社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旅游教育出版社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南京师范大学出版社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企业管理出版社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人民军医出版社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山西教育出版社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山西人民出版社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上海辞书出版社</w:t>
            </w:r>
          </w:p>
          <w:p w:rsidR="00D17E42" w:rsidRPr="003E6FFC" w:rsidRDefault="00D17E42" w:rsidP="003E6FFC">
            <w:pPr>
              <w:widowControl/>
              <w:spacing w:line="540" w:lineRule="exact"/>
              <w:rPr>
                <w:rFonts w:asciiTheme="minorEastAsia" w:eastAsiaTheme="minorEastAsia" w:hAnsiTheme="minorEastAsia" w:cs="宋体"/>
                <w:color w:val="000000"/>
                <w:spacing w:val="-8"/>
                <w:kern w:val="0"/>
                <w:sz w:val="28"/>
                <w:szCs w:val="28"/>
              </w:rPr>
            </w:pPr>
            <w:r w:rsidRPr="003E6FFC">
              <w:rPr>
                <w:rFonts w:asciiTheme="minorEastAsia" w:eastAsiaTheme="minorEastAsia" w:hAnsiTheme="minorEastAsia" w:cs="宋体" w:hint="eastAsia"/>
                <w:color w:val="000000"/>
                <w:spacing w:val="-8"/>
                <w:kern w:val="0"/>
                <w:sz w:val="28"/>
                <w:szCs w:val="28"/>
              </w:rPr>
              <w:t>上海科学普及出版社有限责任公司</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石油工业出版社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首都师范大学出版社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四川少年儿童出版社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太白文艺出版社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天津科学技术出版社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天津人民出版社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童趣出版社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外文出版社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外语教学与研究出版社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未来出版社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武汉大学出版社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现代出版社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语文出版社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云南人民出版社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长春出版社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lastRenderedPageBreak/>
              <w:t>东北师范大学出版社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长江文艺出版社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长征出版社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浙江文艺出版社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中国华侨出版社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中国画报出版社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中国少年儿童出版社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中国书籍出版社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中国长安出版社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中南大学出版社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中央编译出版社</w:t>
            </w:r>
          </w:p>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pPr>
            <w:r w:rsidRPr="003E6FFC">
              <w:rPr>
                <w:rFonts w:asciiTheme="minorEastAsia" w:eastAsiaTheme="minorEastAsia" w:hAnsiTheme="minorEastAsia" w:cs="宋体" w:hint="eastAsia"/>
                <w:color w:val="000000"/>
                <w:kern w:val="0"/>
                <w:sz w:val="28"/>
                <w:szCs w:val="28"/>
              </w:rPr>
              <w:t>中州古籍出版社</w:t>
            </w:r>
          </w:p>
        </w:tc>
      </w:tr>
    </w:tbl>
    <w:p w:rsidR="00D17E42" w:rsidRPr="003E6FFC" w:rsidRDefault="00D17E42" w:rsidP="003E6FFC">
      <w:pPr>
        <w:widowControl/>
        <w:spacing w:line="540" w:lineRule="exact"/>
        <w:rPr>
          <w:rFonts w:asciiTheme="minorEastAsia" w:eastAsiaTheme="minorEastAsia" w:hAnsiTheme="minorEastAsia" w:cs="宋体"/>
          <w:color w:val="000000"/>
          <w:kern w:val="0"/>
          <w:sz w:val="28"/>
          <w:szCs w:val="28"/>
        </w:rPr>
        <w:sectPr w:rsidR="00D17E42" w:rsidRPr="003E6FFC" w:rsidSect="00D17E42">
          <w:type w:val="continuous"/>
          <w:pgSz w:w="11906" w:h="16838"/>
          <w:pgMar w:top="1440" w:right="1800" w:bottom="1091" w:left="2127" w:header="851" w:footer="992" w:gutter="0"/>
          <w:cols w:num="2" w:space="1704" w:equalWidth="0">
            <w:col w:w="3777" w:space="425"/>
            <w:col w:w="3777"/>
          </w:cols>
          <w:docGrid w:type="lines" w:linePitch="312"/>
        </w:sectPr>
      </w:pPr>
    </w:p>
    <w:p w:rsidR="00D17E42" w:rsidRPr="003E6FFC" w:rsidRDefault="00D17E42" w:rsidP="003E6FFC">
      <w:pPr>
        <w:snapToGrid w:val="0"/>
        <w:spacing w:line="540" w:lineRule="exact"/>
        <w:rPr>
          <w:rFonts w:asciiTheme="minorEastAsia" w:eastAsiaTheme="minorEastAsia" w:hAnsiTheme="minorEastAsia"/>
          <w:sz w:val="28"/>
          <w:szCs w:val="28"/>
        </w:rPr>
      </w:pPr>
    </w:p>
    <w:sectPr w:rsidR="00D17E42" w:rsidRPr="003E6FFC" w:rsidSect="00D17E42">
      <w:pgSz w:w="11906" w:h="16838" w:code="9"/>
      <w:pgMar w:top="1440" w:right="1797" w:bottom="1531" w:left="1797" w:header="851" w:footer="1247" w:gutter="0"/>
      <w:cols w:space="425"/>
      <w:docGrid w:type="lines" w:linePitch="630"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3A3" w:rsidRDefault="009643A3">
      <w:r>
        <w:separator/>
      </w:r>
    </w:p>
  </w:endnote>
  <w:endnote w:type="continuationSeparator" w:id="1">
    <w:p w:rsidR="009643A3" w:rsidRDefault="00964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41" w:rsidRDefault="00871297" w:rsidP="00F02F41">
    <w:pPr>
      <w:pStyle w:val="a3"/>
      <w:framePr w:wrap="around" w:vAnchor="text" w:hAnchor="margin" w:xAlign="outside" w:y="1"/>
      <w:rPr>
        <w:rStyle w:val="a4"/>
      </w:rPr>
    </w:pPr>
    <w:r>
      <w:rPr>
        <w:rStyle w:val="a4"/>
      </w:rPr>
      <w:fldChar w:fldCharType="begin"/>
    </w:r>
    <w:r w:rsidR="00F02F41">
      <w:rPr>
        <w:rStyle w:val="a4"/>
      </w:rPr>
      <w:instrText xml:space="preserve">PAGE  </w:instrText>
    </w:r>
    <w:r>
      <w:rPr>
        <w:rStyle w:val="a4"/>
      </w:rPr>
      <w:fldChar w:fldCharType="end"/>
    </w:r>
  </w:p>
  <w:p w:rsidR="00F02F41" w:rsidRDefault="00F02F41" w:rsidP="00F02F4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41" w:rsidRPr="00F02F41" w:rsidRDefault="00F02F41" w:rsidP="00F02F41">
    <w:pPr>
      <w:pStyle w:val="a3"/>
      <w:framePr w:wrap="around" w:vAnchor="text" w:hAnchor="margin" w:xAlign="outside" w:y="1"/>
      <w:rPr>
        <w:rStyle w:val="a4"/>
        <w:rFonts w:ascii="宋体" w:eastAsia="宋体" w:hAnsi="宋体"/>
        <w:sz w:val="28"/>
        <w:szCs w:val="28"/>
      </w:rPr>
    </w:pPr>
    <w:r w:rsidRPr="00F02F41">
      <w:rPr>
        <w:rStyle w:val="a4"/>
        <w:rFonts w:ascii="宋体" w:eastAsia="宋体" w:hAnsi="宋体" w:hint="eastAsia"/>
        <w:sz w:val="28"/>
        <w:szCs w:val="28"/>
      </w:rPr>
      <w:t>—</w:t>
    </w:r>
    <w:r w:rsidR="00871297" w:rsidRPr="00F02F41">
      <w:rPr>
        <w:rStyle w:val="a4"/>
        <w:rFonts w:ascii="宋体" w:eastAsia="宋体" w:hAnsi="宋体"/>
        <w:sz w:val="28"/>
        <w:szCs w:val="28"/>
      </w:rPr>
      <w:fldChar w:fldCharType="begin"/>
    </w:r>
    <w:r w:rsidRPr="00F02F41">
      <w:rPr>
        <w:rStyle w:val="a4"/>
        <w:rFonts w:ascii="宋体" w:eastAsia="宋体" w:hAnsi="宋体"/>
        <w:sz w:val="28"/>
        <w:szCs w:val="28"/>
      </w:rPr>
      <w:instrText xml:space="preserve">PAGE  </w:instrText>
    </w:r>
    <w:r w:rsidR="00871297" w:rsidRPr="00F02F41">
      <w:rPr>
        <w:rStyle w:val="a4"/>
        <w:rFonts w:ascii="宋体" w:eastAsia="宋体" w:hAnsi="宋体"/>
        <w:sz w:val="28"/>
        <w:szCs w:val="28"/>
      </w:rPr>
      <w:fldChar w:fldCharType="separate"/>
    </w:r>
    <w:r w:rsidR="003E6FFC">
      <w:rPr>
        <w:rStyle w:val="a4"/>
        <w:rFonts w:ascii="宋体" w:eastAsia="宋体" w:hAnsi="宋体"/>
        <w:noProof/>
        <w:sz w:val="28"/>
        <w:szCs w:val="28"/>
      </w:rPr>
      <w:t>29</w:t>
    </w:r>
    <w:r w:rsidR="00871297" w:rsidRPr="00F02F41">
      <w:rPr>
        <w:rStyle w:val="a4"/>
        <w:rFonts w:ascii="宋体" w:eastAsia="宋体" w:hAnsi="宋体"/>
        <w:sz w:val="28"/>
        <w:szCs w:val="28"/>
      </w:rPr>
      <w:fldChar w:fldCharType="end"/>
    </w:r>
    <w:r w:rsidRPr="00F02F41">
      <w:rPr>
        <w:rStyle w:val="a4"/>
        <w:rFonts w:ascii="宋体" w:eastAsia="宋体" w:hAnsi="宋体" w:hint="eastAsia"/>
        <w:sz w:val="28"/>
        <w:szCs w:val="28"/>
      </w:rPr>
      <w:t>—</w:t>
    </w:r>
  </w:p>
  <w:p w:rsidR="00F02F41" w:rsidRDefault="00F02F41" w:rsidP="00F02F4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3A3" w:rsidRDefault="009643A3">
      <w:r>
        <w:separator/>
      </w:r>
    </w:p>
  </w:footnote>
  <w:footnote w:type="continuationSeparator" w:id="1">
    <w:p w:rsidR="009643A3" w:rsidRDefault="009643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HorizontalSpacing w:val="297"/>
  <w:drawingGridVerticalSpacing w:val="315"/>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F41"/>
    <w:rsid w:val="00001A56"/>
    <w:rsid w:val="00004EE1"/>
    <w:rsid w:val="000100F4"/>
    <w:rsid w:val="0001464F"/>
    <w:rsid w:val="0004162A"/>
    <w:rsid w:val="0008424B"/>
    <w:rsid w:val="00087482"/>
    <w:rsid w:val="000956E6"/>
    <w:rsid w:val="000E5C3E"/>
    <w:rsid w:val="00146390"/>
    <w:rsid w:val="0016293A"/>
    <w:rsid w:val="001A5C37"/>
    <w:rsid w:val="001C3904"/>
    <w:rsid w:val="001D6613"/>
    <w:rsid w:val="001E0DF8"/>
    <w:rsid w:val="00200149"/>
    <w:rsid w:val="00201540"/>
    <w:rsid w:val="00201B9D"/>
    <w:rsid w:val="00252C6D"/>
    <w:rsid w:val="00261B3B"/>
    <w:rsid w:val="0028538A"/>
    <w:rsid w:val="002D0E7C"/>
    <w:rsid w:val="002D1212"/>
    <w:rsid w:val="002D3DF8"/>
    <w:rsid w:val="00320385"/>
    <w:rsid w:val="00392949"/>
    <w:rsid w:val="003A3C5E"/>
    <w:rsid w:val="003C072F"/>
    <w:rsid w:val="003E6FFC"/>
    <w:rsid w:val="004270C7"/>
    <w:rsid w:val="004352F3"/>
    <w:rsid w:val="00443ACE"/>
    <w:rsid w:val="004510ED"/>
    <w:rsid w:val="00462983"/>
    <w:rsid w:val="00486991"/>
    <w:rsid w:val="004A1D42"/>
    <w:rsid w:val="004A5B2E"/>
    <w:rsid w:val="004D3EE0"/>
    <w:rsid w:val="004E5B1E"/>
    <w:rsid w:val="00505029"/>
    <w:rsid w:val="00511724"/>
    <w:rsid w:val="00531398"/>
    <w:rsid w:val="005327DE"/>
    <w:rsid w:val="00537742"/>
    <w:rsid w:val="0054012F"/>
    <w:rsid w:val="00574715"/>
    <w:rsid w:val="00574CA1"/>
    <w:rsid w:val="00585043"/>
    <w:rsid w:val="005B615F"/>
    <w:rsid w:val="005D763D"/>
    <w:rsid w:val="006358C0"/>
    <w:rsid w:val="00645222"/>
    <w:rsid w:val="00657D69"/>
    <w:rsid w:val="00661821"/>
    <w:rsid w:val="00671568"/>
    <w:rsid w:val="0067721F"/>
    <w:rsid w:val="00684CAC"/>
    <w:rsid w:val="00696812"/>
    <w:rsid w:val="00697C49"/>
    <w:rsid w:val="006A27A5"/>
    <w:rsid w:val="006B0506"/>
    <w:rsid w:val="006B32C7"/>
    <w:rsid w:val="006D5E0A"/>
    <w:rsid w:val="006D7EC5"/>
    <w:rsid w:val="006E45ED"/>
    <w:rsid w:val="007059A5"/>
    <w:rsid w:val="00717122"/>
    <w:rsid w:val="00725B55"/>
    <w:rsid w:val="007724B3"/>
    <w:rsid w:val="0079287C"/>
    <w:rsid w:val="007B0BC3"/>
    <w:rsid w:val="007B269D"/>
    <w:rsid w:val="007D5AFC"/>
    <w:rsid w:val="007E3217"/>
    <w:rsid w:val="007F0D6D"/>
    <w:rsid w:val="008028B4"/>
    <w:rsid w:val="008143A7"/>
    <w:rsid w:val="0082444E"/>
    <w:rsid w:val="00825E70"/>
    <w:rsid w:val="00850A1D"/>
    <w:rsid w:val="00863FE4"/>
    <w:rsid w:val="00871297"/>
    <w:rsid w:val="00892B87"/>
    <w:rsid w:val="008D0C1B"/>
    <w:rsid w:val="008D3884"/>
    <w:rsid w:val="008D62C9"/>
    <w:rsid w:val="0095046C"/>
    <w:rsid w:val="00953968"/>
    <w:rsid w:val="009643A3"/>
    <w:rsid w:val="00977C1C"/>
    <w:rsid w:val="00994E54"/>
    <w:rsid w:val="009B5422"/>
    <w:rsid w:val="009D2734"/>
    <w:rsid w:val="009D4235"/>
    <w:rsid w:val="00A21890"/>
    <w:rsid w:val="00A641C4"/>
    <w:rsid w:val="00A67E72"/>
    <w:rsid w:val="00A73FFB"/>
    <w:rsid w:val="00A82B14"/>
    <w:rsid w:val="00A848A6"/>
    <w:rsid w:val="00A860BE"/>
    <w:rsid w:val="00A86F64"/>
    <w:rsid w:val="00AD6B24"/>
    <w:rsid w:val="00B9033E"/>
    <w:rsid w:val="00B916DD"/>
    <w:rsid w:val="00B92C80"/>
    <w:rsid w:val="00BA59A4"/>
    <w:rsid w:val="00BD1827"/>
    <w:rsid w:val="00C14998"/>
    <w:rsid w:val="00C331EF"/>
    <w:rsid w:val="00C4151C"/>
    <w:rsid w:val="00C54680"/>
    <w:rsid w:val="00C657F7"/>
    <w:rsid w:val="00CB2FE1"/>
    <w:rsid w:val="00CC06D3"/>
    <w:rsid w:val="00CD6908"/>
    <w:rsid w:val="00CF37A2"/>
    <w:rsid w:val="00D04CEA"/>
    <w:rsid w:val="00D117CF"/>
    <w:rsid w:val="00D17E42"/>
    <w:rsid w:val="00D4235C"/>
    <w:rsid w:val="00D54CE0"/>
    <w:rsid w:val="00D75F83"/>
    <w:rsid w:val="00D8397A"/>
    <w:rsid w:val="00D876EE"/>
    <w:rsid w:val="00DD4997"/>
    <w:rsid w:val="00E2314F"/>
    <w:rsid w:val="00E90C26"/>
    <w:rsid w:val="00E953A6"/>
    <w:rsid w:val="00E95AA8"/>
    <w:rsid w:val="00EC10C9"/>
    <w:rsid w:val="00EC3E19"/>
    <w:rsid w:val="00ED528B"/>
    <w:rsid w:val="00ED7DC0"/>
    <w:rsid w:val="00F02F41"/>
    <w:rsid w:val="00F34A68"/>
    <w:rsid w:val="00F433EA"/>
    <w:rsid w:val="00F453BF"/>
    <w:rsid w:val="00F6294A"/>
    <w:rsid w:val="00F63E3B"/>
    <w:rsid w:val="00F6514E"/>
    <w:rsid w:val="00FA5B7B"/>
    <w:rsid w:val="00FC2320"/>
    <w:rsid w:val="00FC300D"/>
    <w:rsid w:val="00FF5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29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2F41"/>
    <w:pPr>
      <w:tabs>
        <w:tab w:val="center" w:pos="4153"/>
        <w:tab w:val="right" w:pos="8306"/>
      </w:tabs>
      <w:snapToGrid w:val="0"/>
      <w:jc w:val="left"/>
    </w:pPr>
    <w:rPr>
      <w:sz w:val="18"/>
      <w:szCs w:val="18"/>
    </w:rPr>
  </w:style>
  <w:style w:type="character" w:styleId="a4">
    <w:name w:val="page number"/>
    <w:basedOn w:val="a0"/>
    <w:rsid w:val="00F02F41"/>
  </w:style>
  <w:style w:type="paragraph" w:styleId="a5">
    <w:name w:val="header"/>
    <w:basedOn w:val="a"/>
    <w:rsid w:val="00F02F41"/>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F02F41"/>
    <w:pPr>
      <w:ind w:leftChars="2500" w:left="100"/>
    </w:pPr>
  </w:style>
</w:styles>
</file>

<file path=word/webSettings.xml><?xml version="1.0" encoding="utf-8"?>
<w:webSettings xmlns:r="http://schemas.openxmlformats.org/officeDocument/2006/relationships" xmlns:w="http://schemas.openxmlformats.org/wordprocessingml/2006/main">
  <w:divs>
    <w:div w:id="9183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1398</Words>
  <Characters>7969</Characters>
  <Application>Microsoft Office Word</Application>
  <DocSecurity>0</DocSecurity>
  <Lines>66</Lines>
  <Paragraphs>18</Paragraphs>
  <ScaleCrop>false</ScaleCrop>
  <Company>my company</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湘教发〔2014〕9号</dc:title>
  <dc:creator>User</dc:creator>
  <cp:lastModifiedBy>Windows 用户</cp:lastModifiedBy>
  <cp:revision>4</cp:revision>
  <cp:lastPrinted>2014-03-14T07:42:00Z</cp:lastPrinted>
  <dcterms:created xsi:type="dcterms:W3CDTF">2014-03-24T01:22:00Z</dcterms:created>
  <dcterms:modified xsi:type="dcterms:W3CDTF">2014-03-24T01:30:00Z</dcterms:modified>
</cp:coreProperties>
</file>