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FB2" w:rsidRDefault="00EF4FB2" w:rsidP="00EF4FB2">
      <w:pPr>
        <w:jc w:val="center"/>
        <w:rPr>
          <w:rFonts w:asciiTheme="majorEastAsia" w:eastAsiaTheme="majorEastAsia" w:hAnsiTheme="majorEastAsia" w:cs="宋体"/>
          <w:color w:val="000000"/>
          <w:spacing w:val="-8"/>
          <w:kern w:val="0"/>
          <w:sz w:val="44"/>
          <w:szCs w:val="44"/>
        </w:rPr>
      </w:pPr>
      <w:bookmarkStart w:id="0" w:name="_GoBack"/>
      <w:bookmarkEnd w:id="0"/>
    </w:p>
    <w:p w:rsidR="00EF4FB2" w:rsidRDefault="00EF4FB2" w:rsidP="00EF4FB2">
      <w:pPr>
        <w:jc w:val="center"/>
        <w:rPr>
          <w:rFonts w:asciiTheme="majorEastAsia" w:eastAsiaTheme="majorEastAsia" w:hAnsiTheme="majorEastAsia" w:cs="宋体"/>
          <w:color w:val="000000"/>
          <w:spacing w:val="-8"/>
          <w:kern w:val="0"/>
          <w:sz w:val="44"/>
          <w:szCs w:val="44"/>
        </w:rPr>
      </w:pPr>
    </w:p>
    <w:p w:rsidR="00281825" w:rsidRDefault="0046388A" w:rsidP="00EF4FB2">
      <w:pPr>
        <w:jc w:val="center"/>
        <w:rPr>
          <w:rFonts w:asciiTheme="majorEastAsia" w:eastAsiaTheme="majorEastAsia" w:hAnsiTheme="majorEastAsia" w:cs="宋体"/>
          <w:color w:val="000000"/>
          <w:spacing w:val="-8"/>
          <w:kern w:val="0"/>
          <w:sz w:val="44"/>
          <w:szCs w:val="44"/>
        </w:rPr>
      </w:pPr>
      <w:r w:rsidRPr="00281825">
        <w:rPr>
          <w:rFonts w:asciiTheme="majorEastAsia" w:eastAsiaTheme="majorEastAsia" w:hAnsiTheme="majorEastAsia" w:cs="宋体" w:hint="eastAsia"/>
          <w:color w:val="000000"/>
          <w:spacing w:val="-8"/>
          <w:kern w:val="0"/>
          <w:sz w:val="44"/>
          <w:szCs w:val="44"/>
        </w:rPr>
        <w:t>关于省十三届人大一次会议主席团交付审议的代表议案审议结果的报告</w:t>
      </w:r>
    </w:p>
    <w:p w:rsidR="00850A33" w:rsidRDefault="00850A33" w:rsidP="00EF4FB2">
      <w:pPr>
        <w:jc w:val="center"/>
        <w:rPr>
          <w:rFonts w:ascii="仿宋_GB2312" w:eastAsia="仿宋_GB2312" w:hAnsi="宋体" w:cs="宋体"/>
          <w:color w:val="000000"/>
          <w:spacing w:val="-8"/>
          <w:kern w:val="0"/>
          <w:sz w:val="32"/>
          <w:szCs w:val="32"/>
        </w:rPr>
      </w:pPr>
    </w:p>
    <w:p w:rsidR="0046388A" w:rsidRPr="00FC1EEC" w:rsidRDefault="0046388A" w:rsidP="00EF4FB2">
      <w:pPr>
        <w:jc w:val="center"/>
        <w:rPr>
          <w:rFonts w:ascii="仿宋_GB2312" w:eastAsia="仿宋_GB2312" w:hAnsi="宋体" w:cs="宋体"/>
          <w:color w:val="000000"/>
          <w:spacing w:val="-8"/>
          <w:kern w:val="0"/>
          <w:sz w:val="32"/>
          <w:szCs w:val="32"/>
        </w:rPr>
      </w:pPr>
      <w:r w:rsidRPr="00FC1EEC">
        <w:rPr>
          <w:rFonts w:ascii="仿宋_GB2312" w:eastAsia="仿宋_GB2312" w:hAnsi="宋体" w:cs="宋体" w:hint="eastAsia"/>
          <w:color w:val="000000"/>
          <w:spacing w:val="-8"/>
          <w:kern w:val="0"/>
          <w:sz w:val="32"/>
          <w:szCs w:val="32"/>
        </w:rPr>
        <w:t>省人大农业与农村委员会</w:t>
      </w:r>
    </w:p>
    <w:p w:rsidR="0046388A" w:rsidRDefault="0046388A" w:rsidP="00EF4FB2">
      <w:pPr>
        <w:jc w:val="center"/>
        <w:rPr>
          <w:rFonts w:ascii="仿宋_GB2312" w:eastAsia="仿宋_GB2312" w:hAnsi="宋体" w:cs="宋体"/>
          <w:color w:val="000000"/>
          <w:spacing w:val="-8"/>
          <w:kern w:val="0"/>
          <w:sz w:val="32"/>
          <w:szCs w:val="32"/>
        </w:rPr>
      </w:pPr>
      <w:r w:rsidRPr="00FC1EEC">
        <w:rPr>
          <w:rFonts w:ascii="仿宋_GB2312" w:eastAsia="仿宋_GB2312" w:hAnsi="宋体" w:cs="宋体" w:hint="eastAsia"/>
          <w:color w:val="000000"/>
          <w:spacing w:val="-8"/>
          <w:kern w:val="0"/>
          <w:sz w:val="32"/>
          <w:szCs w:val="32"/>
        </w:rPr>
        <w:t>2018年9月20 日</w:t>
      </w:r>
    </w:p>
    <w:p w:rsidR="00A33231" w:rsidRPr="00FC1EEC" w:rsidRDefault="00A33231" w:rsidP="00EF4FB2">
      <w:pPr>
        <w:jc w:val="center"/>
        <w:rPr>
          <w:rFonts w:ascii="仿宋_GB2312" w:eastAsia="仿宋_GB2312" w:hAnsi="宋体" w:cs="宋体"/>
          <w:color w:val="000000"/>
          <w:spacing w:val="-8"/>
          <w:kern w:val="0"/>
          <w:sz w:val="32"/>
          <w:szCs w:val="32"/>
        </w:rPr>
      </w:pPr>
    </w:p>
    <w:p w:rsidR="0046388A" w:rsidRPr="00FC1EEC" w:rsidRDefault="0046388A" w:rsidP="00EF4FB2">
      <w:pPr>
        <w:rPr>
          <w:rFonts w:ascii="仿宋_GB2312" w:eastAsia="仿宋_GB2312" w:hAnsi="宋体" w:cs="宋体"/>
          <w:color w:val="000000"/>
          <w:spacing w:val="-8"/>
          <w:kern w:val="0"/>
          <w:sz w:val="32"/>
          <w:szCs w:val="32"/>
        </w:rPr>
      </w:pPr>
      <w:r w:rsidRPr="00FC1EEC">
        <w:rPr>
          <w:rFonts w:ascii="仿宋_GB2312" w:eastAsia="仿宋_GB2312" w:hAnsi="宋体" w:cs="宋体" w:hint="eastAsia"/>
          <w:color w:val="000000"/>
          <w:spacing w:val="-8"/>
          <w:kern w:val="0"/>
          <w:sz w:val="32"/>
          <w:szCs w:val="32"/>
        </w:rPr>
        <w:t>主任会议：</w:t>
      </w:r>
    </w:p>
    <w:p w:rsidR="0046388A" w:rsidRPr="00FC1EEC" w:rsidRDefault="0046388A" w:rsidP="00EF4FB2">
      <w:pPr>
        <w:ind w:firstLineChars="200" w:firstLine="608"/>
        <w:rPr>
          <w:rFonts w:ascii="仿宋_GB2312" w:eastAsia="仿宋_GB2312" w:hAnsi="宋体" w:cs="宋体"/>
          <w:color w:val="000000"/>
          <w:spacing w:val="-8"/>
          <w:kern w:val="0"/>
          <w:sz w:val="32"/>
          <w:szCs w:val="32"/>
        </w:rPr>
      </w:pPr>
      <w:r w:rsidRPr="00FC1EEC">
        <w:rPr>
          <w:rFonts w:ascii="仿宋_GB2312" w:eastAsia="仿宋_GB2312" w:hAnsi="宋体" w:cs="宋体" w:hint="eastAsia"/>
          <w:color w:val="000000"/>
          <w:spacing w:val="-8"/>
          <w:kern w:val="0"/>
          <w:sz w:val="32"/>
          <w:szCs w:val="32"/>
        </w:rPr>
        <w:t>省十三届人大一次会议主席团交付我委审议的代表议案共1件，即怀化代表团</w:t>
      </w:r>
      <w:proofErr w:type="gramStart"/>
      <w:r w:rsidRPr="00FC1EEC">
        <w:rPr>
          <w:rFonts w:ascii="仿宋_GB2312" w:eastAsia="仿宋_GB2312" w:hAnsi="宋体" w:cs="宋体" w:hint="eastAsia"/>
          <w:color w:val="000000"/>
          <w:spacing w:val="-8"/>
          <w:kern w:val="0"/>
          <w:sz w:val="32"/>
          <w:szCs w:val="32"/>
        </w:rPr>
        <w:t>石希欣等</w:t>
      </w:r>
      <w:proofErr w:type="gramEnd"/>
      <w:r w:rsidRPr="00FC1EEC">
        <w:rPr>
          <w:rFonts w:ascii="仿宋_GB2312" w:eastAsia="仿宋_GB2312" w:hAnsi="宋体" w:cs="宋体" w:hint="eastAsia"/>
          <w:color w:val="000000"/>
          <w:spacing w:val="-8"/>
          <w:kern w:val="0"/>
          <w:sz w:val="32"/>
          <w:szCs w:val="32"/>
        </w:rPr>
        <w:t>12名代表提出的关于修订《湖南省农村扶贫开发条例》的议案（第3号）。我委高度重视该议案的审议工作</w:t>
      </w:r>
      <w:r w:rsidR="006C3F21" w:rsidRPr="00FC1EEC">
        <w:rPr>
          <w:rFonts w:ascii="仿宋_GB2312" w:eastAsia="仿宋_GB2312" w:hAnsi="宋体" w:cs="宋体" w:hint="eastAsia"/>
          <w:color w:val="000000"/>
          <w:spacing w:val="-8"/>
          <w:kern w:val="0"/>
          <w:sz w:val="32"/>
          <w:szCs w:val="32"/>
        </w:rPr>
        <w:t>，年初将议案</w:t>
      </w:r>
      <w:r w:rsidR="00607FD2">
        <w:rPr>
          <w:rFonts w:ascii="仿宋_GB2312" w:eastAsia="仿宋_GB2312" w:hAnsi="宋体" w:cs="宋体" w:hint="eastAsia"/>
          <w:color w:val="000000"/>
          <w:spacing w:val="-8"/>
          <w:kern w:val="0"/>
          <w:sz w:val="32"/>
          <w:szCs w:val="32"/>
        </w:rPr>
        <w:t>审议</w:t>
      </w:r>
      <w:r w:rsidR="006C3F21" w:rsidRPr="00FC1EEC">
        <w:rPr>
          <w:rFonts w:ascii="仿宋_GB2312" w:eastAsia="仿宋_GB2312" w:hAnsi="宋体" w:cs="宋体" w:hint="eastAsia"/>
          <w:color w:val="000000"/>
          <w:spacing w:val="-8"/>
          <w:kern w:val="0"/>
          <w:sz w:val="32"/>
          <w:szCs w:val="32"/>
        </w:rPr>
        <w:t>工作</w:t>
      </w:r>
      <w:r w:rsidR="00565B01" w:rsidRPr="00FC1EEC">
        <w:rPr>
          <w:rFonts w:ascii="仿宋_GB2312" w:eastAsia="仿宋_GB2312" w:hAnsi="宋体" w:cs="宋体" w:hint="eastAsia"/>
          <w:color w:val="000000"/>
          <w:spacing w:val="-8"/>
          <w:kern w:val="0"/>
          <w:sz w:val="32"/>
          <w:szCs w:val="32"/>
        </w:rPr>
        <w:t>纳入2018年委员会工作要点。5月中旬、9月上旬，</w:t>
      </w:r>
      <w:r w:rsidR="00607FD2">
        <w:rPr>
          <w:rFonts w:ascii="仿宋_GB2312" w:eastAsia="仿宋_GB2312" w:hAnsi="宋体" w:cs="宋体" w:hint="eastAsia"/>
          <w:color w:val="000000"/>
          <w:spacing w:val="-8"/>
          <w:kern w:val="0"/>
          <w:sz w:val="32"/>
          <w:szCs w:val="32"/>
        </w:rPr>
        <w:t>我委</w:t>
      </w:r>
      <w:r w:rsidR="00565B01" w:rsidRPr="00FC1EEC">
        <w:rPr>
          <w:rFonts w:ascii="仿宋_GB2312" w:eastAsia="仿宋_GB2312" w:hAnsi="宋体" w:cs="宋体" w:hint="eastAsia"/>
          <w:color w:val="000000"/>
          <w:spacing w:val="-8"/>
          <w:kern w:val="0"/>
          <w:sz w:val="32"/>
          <w:szCs w:val="32"/>
        </w:rPr>
        <w:t>两次召</w:t>
      </w:r>
      <w:r w:rsidR="00607FD2">
        <w:rPr>
          <w:rFonts w:ascii="仿宋_GB2312" w:eastAsia="仿宋_GB2312" w:hAnsi="宋体" w:cs="宋体" w:hint="eastAsia"/>
          <w:color w:val="000000"/>
          <w:spacing w:val="-8"/>
          <w:kern w:val="0"/>
          <w:sz w:val="32"/>
          <w:szCs w:val="32"/>
        </w:rPr>
        <w:t>开专门会议，</w:t>
      </w:r>
      <w:r w:rsidR="009165D7">
        <w:rPr>
          <w:rFonts w:ascii="仿宋_GB2312" w:eastAsia="仿宋_GB2312" w:hAnsi="宋体" w:cs="宋体" w:hint="eastAsia"/>
          <w:color w:val="000000"/>
          <w:spacing w:val="-8"/>
          <w:kern w:val="0"/>
          <w:sz w:val="32"/>
          <w:szCs w:val="32"/>
        </w:rPr>
        <w:t>与</w:t>
      </w:r>
      <w:r w:rsidR="00565B01" w:rsidRPr="00FC1EEC">
        <w:rPr>
          <w:rFonts w:ascii="仿宋_GB2312" w:eastAsia="仿宋_GB2312" w:hAnsi="宋体" w:cs="宋体" w:hint="eastAsia"/>
          <w:color w:val="000000"/>
          <w:spacing w:val="-8"/>
          <w:kern w:val="0"/>
          <w:sz w:val="32"/>
          <w:szCs w:val="32"/>
        </w:rPr>
        <w:t>省扶贫办</w:t>
      </w:r>
      <w:r w:rsidR="009165D7">
        <w:rPr>
          <w:rFonts w:ascii="仿宋_GB2312" w:eastAsia="仿宋_GB2312" w:hAnsi="宋体" w:cs="宋体" w:hint="eastAsia"/>
          <w:color w:val="000000"/>
          <w:spacing w:val="-8"/>
          <w:kern w:val="0"/>
          <w:sz w:val="32"/>
          <w:szCs w:val="32"/>
        </w:rPr>
        <w:t>一起</w:t>
      </w:r>
      <w:r w:rsidR="00565B01" w:rsidRPr="00FC1EEC">
        <w:rPr>
          <w:rFonts w:ascii="仿宋_GB2312" w:eastAsia="仿宋_GB2312" w:hAnsi="宋体" w:cs="宋体" w:hint="eastAsia"/>
          <w:color w:val="000000"/>
          <w:spacing w:val="-8"/>
          <w:kern w:val="0"/>
          <w:sz w:val="32"/>
          <w:szCs w:val="32"/>
        </w:rPr>
        <w:t>对</w:t>
      </w:r>
      <w:r w:rsidR="00607FD2">
        <w:rPr>
          <w:rFonts w:ascii="仿宋_GB2312" w:eastAsia="仿宋_GB2312" w:hAnsi="宋体" w:cs="宋体" w:hint="eastAsia"/>
          <w:color w:val="000000"/>
          <w:spacing w:val="-8"/>
          <w:kern w:val="0"/>
          <w:sz w:val="32"/>
          <w:szCs w:val="32"/>
        </w:rPr>
        <w:t>该</w:t>
      </w:r>
      <w:r w:rsidR="00565B01" w:rsidRPr="00FC1EEC">
        <w:rPr>
          <w:rFonts w:ascii="仿宋_GB2312" w:eastAsia="仿宋_GB2312" w:hAnsi="宋体" w:cs="宋体" w:hint="eastAsia"/>
          <w:color w:val="000000"/>
          <w:spacing w:val="-8"/>
          <w:kern w:val="0"/>
          <w:sz w:val="32"/>
          <w:szCs w:val="32"/>
        </w:rPr>
        <w:t>议案进行认真研究。</w:t>
      </w:r>
      <w:r w:rsidR="00FC1EEC" w:rsidRPr="00FC1EEC">
        <w:rPr>
          <w:rFonts w:ascii="仿宋_GB2312" w:eastAsia="仿宋_GB2312" w:hAnsi="宋体" w:cs="宋体" w:hint="eastAsia"/>
          <w:color w:val="000000"/>
          <w:spacing w:val="-8"/>
          <w:kern w:val="0"/>
          <w:sz w:val="32"/>
          <w:szCs w:val="32"/>
        </w:rPr>
        <w:t>9月14日，</w:t>
      </w:r>
      <w:r w:rsidR="00EF4FB2">
        <w:rPr>
          <w:rFonts w:ascii="仿宋_GB2312" w:eastAsia="仿宋_GB2312" w:hAnsi="宋体" w:cs="宋体" w:hint="eastAsia"/>
          <w:color w:val="000000"/>
          <w:spacing w:val="-8"/>
          <w:kern w:val="0"/>
          <w:sz w:val="32"/>
          <w:szCs w:val="32"/>
        </w:rPr>
        <w:t>省人大农业与农村委员会</w:t>
      </w:r>
      <w:r w:rsidR="00FC1EEC" w:rsidRPr="00FC1EEC">
        <w:rPr>
          <w:rFonts w:ascii="仿宋_GB2312" w:eastAsia="仿宋_GB2312" w:hAnsi="宋体" w:cs="宋体" w:hint="eastAsia"/>
          <w:color w:val="000000"/>
          <w:spacing w:val="-8"/>
          <w:kern w:val="0"/>
          <w:sz w:val="32"/>
          <w:szCs w:val="32"/>
        </w:rPr>
        <w:t>召开第</w:t>
      </w:r>
      <w:r w:rsidR="009953B2">
        <w:rPr>
          <w:rFonts w:ascii="仿宋_GB2312" w:eastAsia="仿宋_GB2312" w:hAnsi="宋体" w:cs="宋体" w:hint="eastAsia"/>
          <w:color w:val="000000"/>
          <w:spacing w:val="-8"/>
          <w:kern w:val="0"/>
          <w:sz w:val="32"/>
          <w:szCs w:val="32"/>
        </w:rPr>
        <w:t>四</w:t>
      </w:r>
      <w:r w:rsidR="00FC1EEC" w:rsidRPr="00FC1EEC">
        <w:rPr>
          <w:rFonts w:ascii="仿宋_GB2312" w:eastAsia="仿宋_GB2312" w:hAnsi="宋体" w:cs="宋体" w:hint="eastAsia"/>
          <w:color w:val="000000"/>
          <w:spacing w:val="-8"/>
          <w:kern w:val="0"/>
          <w:sz w:val="32"/>
          <w:szCs w:val="32"/>
        </w:rPr>
        <w:t>次全体会议，对该议案进行了审议。现将审议结果报告如下：</w:t>
      </w:r>
    </w:p>
    <w:p w:rsidR="00FC1EEC" w:rsidRDefault="00FC1EEC" w:rsidP="00EF4FB2">
      <w:pPr>
        <w:ind w:firstLineChars="200" w:firstLine="608"/>
        <w:rPr>
          <w:rFonts w:ascii="仿宋_GB2312" w:eastAsia="仿宋_GB2312" w:hAnsi="宋体" w:cs="宋体"/>
          <w:color w:val="000000"/>
          <w:spacing w:val="-8"/>
          <w:kern w:val="0"/>
          <w:sz w:val="32"/>
          <w:szCs w:val="32"/>
        </w:rPr>
      </w:pPr>
      <w:r w:rsidRPr="00064598">
        <w:rPr>
          <w:rFonts w:ascii="仿宋_GB2312" w:eastAsia="仿宋_GB2312" w:hAnsi="宋体" w:cs="宋体" w:hint="eastAsia"/>
          <w:color w:val="000000"/>
          <w:spacing w:val="-8"/>
          <w:kern w:val="0"/>
          <w:sz w:val="32"/>
          <w:szCs w:val="32"/>
        </w:rPr>
        <w:t>《湖南省农村扶贫开发条例》（</w:t>
      </w:r>
      <w:r>
        <w:rPr>
          <w:rFonts w:ascii="仿宋_GB2312" w:eastAsia="仿宋_GB2312" w:hAnsi="宋体" w:cs="宋体" w:hint="eastAsia"/>
          <w:color w:val="000000"/>
          <w:spacing w:val="-8"/>
          <w:kern w:val="0"/>
          <w:sz w:val="32"/>
          <w:szCs w:val="32"/>
        </w:rPr>
        <w:t>以下</w:t>
      </w:r>
      <w:r w:rsidRPr="00064598">
        <w:rPr>
          <w:rFonts w:ascii="仿宋_GB2312" w:eastAsia="仿宋_GB2312" w:hAnsi="宋体" w:cs="宋体" w:hint="eastAsia"/>
          <w:color w:val="000000"/>
          <w:spacing w:val="-8"/>
          <w:kern w:val="0"/>
          <w:sz w:val="32"/>
          <w:szCs w:val="32"/>
        </w:rPr>
        <w:t>简称《条例》）于2016年1月1日颁布施行</w:t>
      </w:r>
      <w:r w:rsidR="00281825">
        <w:rPr>
          <w:rFonts w:ascii="仿宋_GB2312" w:eastAsia="仿宋_GB2312" w:hAnsi="宋体" w:cs="宋体" w:hint="eastAsia"/>
          <w:color w:val="000000"/>
          <w:spacing w:val="-8"/>
          <w:kern w:val="0"/>
          <w:sz w:val="32"/>
          <w:szCs w:val="32"/>
        </w:rPr>
        <w:t>以</w:t>
      </w:r>
      <w:r>
        <w:rPr>
          <w:rFonts w:ascii="仿宋_GB2312" w:eastAsia="仿宋_GB2312" w:hAnsi="宋体" w:cs="宋体" w:hint="eastAsia"/>
          <w:color w:val="000000"/>
          <w:spacing w:val="-8"/>
          <w:kern w:val="0"/>
          <w:sz w:val="32"/>
          <w:szCs w:val="32"/>
        </w:rPr>
        <w:t>来，全省上下</w:t>
      </w:r>
      <w:r w:rsidR="00A33231">
        <w:rPr>
          <w:rFonts w:ascii="仿宋_GB2312" w:eastAsia="仿宋_GB2312" w:hAnsi="宋体" w:cs="宋体" w:hint="eastAsia"/>
          <w:color w:val="000000"/>
          <w:spacing w:val="-8"/>
          <w:kern w:val="0"/>
          <w:sz w:val="32"/>
          <w:szCs w:val="32"/>
        </w:rPr>
        <w:t>认真学习贯彻《条例》、自觉遵守《条例》、严格执行《条例》，</w:t>
      </w:r>
      <w:r>
        <w:rPr>
          <w:rFonts w:ascii="仿宋_GB2312" w:eastAsia="仿宋_GB2312" w:hAnsi="宋体" w:cs="宋体" w:hint="eastAsia"/>
          <w:color w:val="000000"/>
          <w:spacing w:val="-8"/>
          <w:kern w:val="0"/>
          <w:sz w:val="32"/>
          <w:szCs w:val="32"/>
        </w:rPr>
        <w:t>脱贫攻坚取得决定性进展。2016至2017年，全省农村贫困人口减少260万人，实现</w:t>
      </w:r>
      <w:r w:rsidRPr="009C39C8">
        <w:rPr>
          <w:rFonts w:ascii="仿宋_GB2312" w:eastAsia="仿宋_GB2312" w:hAnsi="宋体" w:cs="宋体" w:hint="eastAsia"/>
          <w:spacing w:val="-8"/>
          <w:kern w:val="0"/>
          <w:sz w:val="32"/>
          <w:szCs w:val="32"/>
        </w:rPr>
        <w:t>3714</w:t>
      </w:r>
      <w:r>
        <w:rPr>
          <w:rFonts w:ascii="仿宋_GB2312" w:eastAsia="仿宋_GB2312" w:hAnsi="宋体" w:cs="宋体" w:hint="eastAsia"/>
          <w:color w:val="000000"/>
          <w:spacing w:val="-8"/>
          <w:kern w:val="0"/>
          <w:sz w:val="32"/>
          <w:szCs w:val="32"/>
        </w:rPr>
        <w:t>个贫困村出列、14个贫困县摘帽。</w:t>
      </w:r>
    </w:p>
    <w:p w:rsidR="00EF4FB2" w:rsidRDefault="008C15D0" w:rsidP="00EF4FB2">
      <w:pPr>
        <w:ind w:firstLineChars="200" w:firstLine="608"/>
        <w:rPr>
          <w:rFonts w:ascii="仿宋_GB2312" w:eastAsia="仿宋_GB2312" w:hAnsi="Times New Roman"/>
          <w:color w:val="000000"/>
          <w:sz w:val="32"/>
          <w:szCs w:val="32"/>
        </w:rPr>
      </w:pPr>
      <w:r w:rsidRPr="00064598">
        <w:rPr>
          <w:rFonts w:ascii="仿宋_GB2312" w:eastAsia="仿宋_GB2312" w:hAnsi="宋体" w:cs="宋体" w:hint="eastAsia"/>
          <w:color w:val="000000"/>
          <w:spacing w:val="-8"/>
          <w:kern w:val="0"/>
          <w:sz w:val="32"/>
          <w:szCs w:val="32"/>
        </w:rPr>
        <w:lastRenderedPageBreak/>
        <w:t>随着</w:t>
      </w:r>
      <w:r>
        <w:rPr>
          <w:rFonts w:ascii="仿宋_GB2312" w:eastAsia="仿宋_GB2312" w:hAnsi="宋体" w:cs="宋体" w:hint="eastAsia"/>
          <w:color w:val="000000"/>
          <w:spacing w:val="-8"/>
          <w:kern w:val="0"/>
          <w:sz w:val="32"/>
          <w:szCs w:val="32"/>
        </w:rPr>
        <w:t>我省</w:t>
      </w:r>
      <w:r w:rsidR="00A33231">
        <w:rPr>
          <w:rFonts w:ascii="仿宋_GB2312" w:eastAsia="仿宋_GB2312" w:hAnsi="宋体" w:cs="宋体" w:hint="eastAsia"/>
          <w:color w:val="000000"/>
          <w:spacing w:val="-8"/>
          <w:kern w:val="0"/>
          <w:sz w:val="32"/>
          <w:szCs w:val="32"/>
        </w:rPr>
        <w:t>脱贫攻坚</w:t>
      </w:r>
      <w:r>
        <w:rPr>
          <w:rFonts w:ascii="仿宋_GB2312" w:eastAsia="仿宋_GB2312" w:hAnsi="宋体" w:cs="宋体" w:hint="eastAsia"/>
          <w:color w:val="000000"/>
          <w:spacing w:val="-8"/>
          <w:kern w:val="0"/>
          <w:sz w:val="32"/>
          <w:szCs w:val="32"/>
        </w:rPr>
        <w:t>深入</w:t>
      </w:r>
      <w:r w:rsidRPr="00064598">
        <w:rPr>
          <w:rFonts w:ascii="仿宋_GB2312" w:eastAsia="仿宋_GB2312" w:hAnsi="宋体" w:cs="宋体" w:hint="eastAsia"/>
          <w:color w:val="000000"/>
          <w:spacing w:val="-8"/>
          <w:kern w:val="0"/>
          <w:sz w:val="32"/>
          <w:szCs w:val="32"/>
        </w:rPr>
        <w:t>推进，</w:t>
      </w:r>
      <w:r>
        <w:rPr>
          <w:rFonts w:ascii="仿宋_GB2312" w:eastAsia="仿宋_GB2312" w:hAnsi="宋体" w:cs="宋体" w:hint="eastAsia"/>
          <w:color w:val="000000"/>
          <w:spacing w:val="-8"/>
          <w:kern w:val="0"/>
          <w:sz w:val="32"/>
          <w:szCs w:val="32"/>
        </w:rPr>
        <w:t>扶贫开发工作</w:t>
      </w:r>
      <w:r w:rsidR="00EF4FB2">
        <w:rPr>
          <w:rFonts w:ascii="仿宋_GB2312" w:eastAsia="仿宋_GB2312" w:hAnsi="宋体" w:cs="宋体" w:hint="eastAsia"/>
          <w:color w:val="000000"/>
          <w:spacing w:val="-8"/>
          <w:kern w:val="0"/>
          <w:sz w:val="32"/>
          <w:szCs w:val="32"/>
        </w:rPr>
        <w:t>面临</w:t>
      </w:r>
      <w:r>
        <w:rPr>
          <w:rFonts w:ascii="仿宋_GB2312" w:eastAsia="仿宋_GB2312" w:hAnsi="宋体" w:cs="宋体" w:hint="eastAsia"/>
          <w:color w:val="000000"/>
          <w:spacing w:val="-8"/>
          <w:kern w:val="0"/>
          <w:sz w:val="32"/>
          <w:szCs w:val="32"/>
        </w:rPr>
        <w:t>新形势、新任务和新</w:t>
      </w:r>
      <w:r w:rsidR="009165D7">
        <w:rPr>
          <w:rFonts w:ascii="仿宋_GB2312" w:eastAsia="仿宋_GB2312" w:hAnsi="宋体" w:cs="宋体" w:hint="eastAsia"/>
          <w:color w:val="000000"/>
          <w:spacing w:val="-8"/>
          <w:kern w:val="0"/>
          <w:sz w:val="32"/>
          <w:szCs w:val="32"/>
        </w:rPr>
        <w:t>要求</w:t>
      </w:r>
      <w:r w:rsidRPr="006853E9">
        <w:rPr>
          <w:rFonts w:ascii="仿宋_GB2312" w:eastAsia="仿宋_GB2312" w:hAnsi="Times New Roman" w:hint="eastAsia"/>
          <w:color w:val="000000"/>
          <w:sz w:val="32"/>
          <w:szCs w:val="32"/>
        </w:rPr>
        <w:t>。</w:t>
      </w:r>
      <w:r w:rsidR="00EF4FB2">
        <w:rPr>
          <w:rFonts w:ascii="仿宋_GB2312" w:eastAsia="仿宋_GB2312" w:hAnsi="Times New Roman" w:hint="eastAsia"/>
          <w:color w:val="000000"/>
          <w:sz w:val="32"/>
          <w:szCs w:val="32"/>
        </w:rPr>
        <w:t>首先，</w:t>
      </w:r>
      <w:r w:rsidR="009165D7">
        <w:rPr>
          <w:rFonts w:ascii="仿宋_GB2312" w:eastAsia="仿宋_GB2312" w:hAnsi="Times New Roman" w:hint="eastAsia"/>
          <w:color w:val="000000"/>
          <w:sz w:val="32"/>
          <w:szCs w:val="32"/>
        </w:rPr>
        <w:t>中央及</w:t>
      </w:r>
      <w:r w:rsidRPr="006853E9">
        <w:rPr>
          <w:rFonts w:ascii="仿宋_GB2312" w:eastAsia="仿宋_GB2312" w:hAnsi="Times New Roman" w:hint="eastAsia"/>
          <w:color w:val="000000"/>
          <w:sz w:val="32"/>
          <w:szCs w:val="32"/>
        </w:rPr>
        <w:t>省委对</w:t>
      </w:r>
      <w:r w:rsidR="00766DAF" w:rsidRPr="006853E9">
        <w:rPr>
          <w:rFonts w:ascii="仿宋_GB2312" w:eastAsia="仿宋_GB2312" w:hAnsi="Times New Roman" w:hint="eastAsia"/>
          <w:color w:val="000000"/>
          <w:sz w:val="32"/>
          <w:szCs w:val="32"/>
        </w:rPr>
        <w:t>农村扶贫开发</w:t>
      </w:r>
      <w:proofErr w:type="gramStart"/>
      <w:r w:rsidRPr="006853E9">
        <w:rPr>
          <w:rFonts w:ascii="仿宋_GB2312" w:eastAsia="仿宋_GB2312" w:hAnsi="Times New Roman" w:hint="eastAsia"/>
          <w:color w:val="000000"/>
          <w:sz w:val="32"/>
          <w:szCs w:val="32"/>
        </w:rPr>
        <w:t>作出</w:t>
      </w:r>
      <w:proofErr w:type="gramEnd"/>
      <w:r w:rsidRPr="006853E9">
        <w:rPr>
          <w:rFonts w:ascii="仿宋_GB2312" w:eastAsia="仿宋_GB2312" w:hAnsi="Times New Roman" w:hint="eastAsia"/>
          <w:color w:val="000000"/>
          <w:sz w:val="32"/>
          <w:szCs w:val="32"/>
        </w:rPr>
        <w:t>了新部署。</w:t>
      </w:r>
      <w:r w:rsidRPr="000236C4">
        <w:rPr>
          <w:rFonts w:ascii="仿宋_GB2312" w:eastAsia="仿宋_GB2312" w:hAnsi="Times New Roman" w:hint="eastAsia"/>
          <w:color w:val="000000"/>
          <w:sz w:val="32"/>
          <w:szCs w:val="32"/>
        </w:rPr>
        <w:t>2016年以来，</w:t>
      </w:r>
      <w:r>
        <w:rPr>
          <w:rFonts w:ascii="仿宋_GB2312" w:eastAsia="仿宋_GB2312" w:hAnsi="Times New Roman" w:hint="eastAsia"/>
          <w:color w:val="000000"/>
          <w:sz w:val="32"/>
          <w:szCs w:val="32"/>
        </w:rPr>
        <w:t>习近平总书记多次主持</w:t>
      </w:r>
      <w:r w:rsidR="00A33231">
        <w:rPr>
          <w:rFonts w:ascii="仿宋_GB2312" w:eastAsia="仿宋_GB2312" w:hAnsi="Times New Roman" w:hint="eastAsia"/>
          <w:color w:val="000000"/>
          <w:sz w:val="32"/>
          <w:szCs w:val="32"/>
        </w:rPr>
        <w:t>召开脱贫攻坚座谈会，中央先后出台</w:t>
      </w:r>
      <w:r>
        <w:rPr>
          <w:rFonts w:ascii="仿宋_GB2312" w:eastAsia="仿宋_GB2312" w:hAnsi="Times New Roman" w:hint="eastAsia"/>
          <w:color w:val="000000"/>
          <w:sz w:val="32"/>
          <w:szCs w:val="32"/>
        </w:rPr>
        <w:t>《关于打赢脱贫攻坚战的决定》、《关于支持深度贫困地区脱贫攻坚的实施意见》、《关于打赢脱贫攻坚战三年行动的指导</w:t>
      </w:r>
      <w:r w:rsidR="00455B54">
        <w:rPr>
          <w:rFonts w:ascii="仿宋_GB2312" w:eastAsia="仿宋_GB2312" w:hAnsi="Times New Roman" w:hint="eastAsia"/>
          <w:color w:val="000000"/>
          <w:sz w:val="32"/>
          <w:szCs w:val="32"/>
        </w:rPr>
        <w:t>意见》等系列文件。省委、省政府按照中央要求，结合湖南实际，</w:t>
      </w:r>
      <w:r w:rsidR="009165D7">
        <w:rPr>
          <w:rFonts w:ascii="仿宋_GB2312" w:eastAsia="仿宋_GB2312" w:hAnsi="Times New Roman" w:hint="eastAsia"/>
          <w:color w:val="000000"/>
          <w:sz w:val="32"/>
          <w:szCs w:val="32"/>
        </w:rPr>
        <w:t>相应制定出台系列重大政策措施，积极探索形成了一些</w:t>
      </w:r>
      <w:r w:rsidR="003C31E9">
        <w:rPr>
          <w:rFonts w:ascii="仿宋_GB2312" w:eastAsia="仿宋_GB2312" w:hAnsi="Times New Roman" w:hint="eastAsia"/>
          <w:color w:val="000000"/>
          <w:sz w:val="32"/>
          <w:szCs w:val="32"/>
        </w:rPr>
        <w:t>行之有效的新</w:t>
      </w:r>
      <w:r>
        <w:rPr>
          <w:rFonts w:ascii="仿宋_GB2312" w:eastAsia="仿宋_GB2312" w:hAnsi="Times New Roman" w:hint="eastAsia"/>
          <w:color w:val="000000"/>
          <w:sz w:val="32"/>
          <w:szCs w:val="32"/>
        </w:rPr>
        <w:t>经验</w:t>
      </w:r>
      <w:r w:rsidR="003C31E9">
        <w:rPr>
          <w:rFonts w:ascii="仿宋_GB2312" w:eastAsia="仿宋_GB2312" w:hAnsi="Times New Roman" w:hint="eastAsia"/>
          <w:color w:val="000000"/>
          <w:sz w:val="32"/>
          <w:szCs w:val="32"/>
        </w:rPr>
        <w:t>新</w:t>
      </w:r>
      <w:r>
        <w:rPr>
          <w:rFonts w:ascii="仿宋_GB2312" w:eastAsia="仿宋_GB2312" w:hAnsi="Times New Roman" w:hint="eastAsia"/>
          <w:color w:val="000000"/>
          <w:sz w:val="32"/>
          <w:szCs w:val="32"/>
        </w:rPr>
        <w:t>做法。</w:t>
      </w:r>
      <w:r w:rsidR="00EF4FB2">
        <w:rPr>
          <w:rFonts w:ascii="仿宋_GB2312" w:eastAsia="仿宋_GB2312" w:hAnsi="Times New Roman" w:hint="eastAsia"/>
          <w:color w:val="000000"/>
          <w:sz w:val="32"/>
          <w:szCs w:val="32"/>
        </w:rPr>
        <w:t>其次，</w:t>
      </w:r>
      <w:r w:rsidR="00766DAF">
        <w:rPr>
          <w:rFonts w:ascii="仿宋_GB2312" w:eastAsia="仿宋_GB2312" w:hAnsi="Times New Roman" w:hint="eastAsia"/>
          <w:color w:val="000000"/>
          <w:sz w:val="32"/>
          <w:szCs w:val="32"/>
        </w:rPr>
        <w:t>农村</w:t>
      </w:r>
      <w:r>
        <w:rPr>
          <w:rFonts w:ascii="仿宋_GB2312" w:eastAsia="仿宋_GB2312" w:hAnsi="Times New Roman" w:hint="eastAsia"/>
          <w:color w:val="000000"/>
          <w:sz w:val="32"/>
          <w:szCs w:val="32"/>
        </w:rPr>
        <w:t>扶贫开发工作面临</w:t>
      </w:r>
      <w:r w:rsidR="00766DAF">
        <w:rPr>
          <w:rFonts w:ascii="仿宋_GB2312" w:eastAsia="仿宋_GB2312" w:hAnsi="Times New Roman" w:hint="eastAsia"/>
          <w:color w:val="000000"/>
          <w:sz w:val="32"/>
          <w:szCs w:val="32"/>
        </w:rPr>
        <w:t>新情况</w:t>
      </w:r>
      <w:r>
        <w:rPr>
          <w:rFonts w:ascii="仿宋_GB2312" w:eastAsia="仿宋_GB2312" w:hAnsi="Times New Roman" w:hint="eastAsia"/>
          <w:color w:val="000000"/>
          <w:sz w:val="32"/>
          <w:szCs w:val="32"/>
        </w:rPr>
        <w:t>。扶贫开发工作中</w:t>
      </w:r>
      <w:r w:rsidR="00A33231">
        <w:rPr>
          <w:rFonts w:ascii="仿宋_GB2312" w:eastAsia="仿宋_GB2312" w:hAnsi="Times New Roman" w:hint="eastAsia"/>
          <w:color w:val="000000"/>
          <w:sz w:val="32"/>
          <w:szCs w:val="32"/>
        </w:rPr>
        <w:t>存在</w:t>
      </w:r>
      <w:r>
        <w:rPr>
          <w:rFonts w:ascii="仿宋_GB2312" w:eastAsia="仿宋_GB2312" w:hAnsi="Times New Roman" w:hint="eastAsia"/>
          <w:color w:val="000000"/>
          <w:sz w:val="32"/>
          <w:szCs w:val="32"/>
        </w:rPr>
        <w:t>的形式主义、官僚主义、弄虚作假、急躁和厌战情绪以及腐败现象如何有效遏制消除，产业扶贫风险、金融扶贫风险如何有效化解，扶贫一线干部工作积极性如何充分调动，贫困对象内生动力如何激发增强，2020年</w:t>
      </w:r>
      <w:r w:rsidR="003C31E9">
        <w:rPr>
          <w:rFonts w:ascii="仿宋_GB2312" w:eastAsia="仿宋_GB2312" w:hAnsi="Times New Roman" w:hint="eastAsia"/>
          <w:color w:val="000000"/>
          <w:sz w:val="32"/>
          <w:szCs w:val="32"/>
        </w:rPr>
        <w:t>全面消除绝对贫困以后扶贫</w:t>
      </w:r>
      <w:r>
        <w:rPr>
          <w:rFonts w:ascii="仿宋_GB2312" w:eastAsia="仿宋_GB2312" w:hAnsi="Times New Roman" w:hint="eastAsia"/>
          <w:color w:val="000000"/>
          <w:sz w:val="32"/>
          <w:szCs w:val="32"/>
        </w:rPr>
        <w:t>工作如何开展等等</w:t>
      </w:r>
      <w:r w:rsidR="00766DAF">
        <w:rPr>
          <w:rFonts w:ascii="仿宋_GB2312" w:eastAsia="仿宋_GB2312" w:hAnsi="Times New Roman" w:hint="eastAsia"/>
          <w:color w:val="000000"/>
          <w:sz w:val="32"/>
          <w:szCs w:val="32"/>
        </w:rPr>
        <w:t>一系列问题，都</w:t>
      </w:r>
      <w:r>
        <w:rPr>
          <w:rFonts w:ascii="仿宋_GB2312" w:eastAsia="仿宋_GB2312" w:hAnsi="Times New Roman" w:hint="eastAsia"/>
          <w:color w:val="000000"/>
          <w:sz w:val="32"/>
          <w:szCs w:val="32"/>
        </w:rPr>
        <w:t>需要</w:t>
      </w:r>
      <w:r w:rsidR="009165D7">
        <w:rPr>
          <w:rFonts w:ascii="仿宋_GB2312" w:eastAsia="仿宋_GB2312" w:hAnsi="Times New Roman" w:hint="eastAsia"/>
          <w:color w:val="000000"/>
          <w:sz w:val="32"/>
          <w:szCs w:val="32"/>
        </w:rPr>
        <w:t>通过</w:t>
      </w:r>
      <w:r w:rsidR="00455B54">
        <w:rPr>
          <w:rFonts w:ascii="仿宋_GB2312" w:eastAsia="仿宋_GB2312" w:hAnsi="Times New Roman" w:hint="eastAsia"/>
          <w:color w:val="000000"/>
          <w:sz w:val="32"/>
          <w:szCs w:val="32"/>
        </w:rPr>
        <w:t>完善《条例》相关规定来提供保障</w:t>
      </w:r>
      <w:r>
        <w:rPr>
          <w:rFonts w:ascii="仿宋_GB2312" w:eastAsia="仿宋_GB2312" w:hAnsi="Times New Roman" w:hint="eastAsia"/>
          <w:color w:val="000000"/>
          <w:sz w:val="32"/>
          <w:szCs w:val="32"/>
        </w:rPr>
        <w:t>。</w:t>
      </w:r>
      <w:r w:rsidR="00EF4FB2">
        <w:rPr>
          <w:rFonts w:ascii="仿宋_GB2312" w:eastAsia="仿宋_GB2312" w:hAnsi="Times New Roman" w:hint="eastAsia"/>
          <w:color w:val="000000"/>
          <w:sz w:val="32"/>
          <w:szCs w:val="32"/>
        </w:rPr>
        <w:t>第三，</w:t>
      </w:r>
      <w:r w:rsidR="00BF0AAD">
        <w:rPr>
          <w:rFonts w:ascii="仿宋_GB2312" w:eastAsia="仿宋_GB2312" w:hAnsi="Times New Roman" w:hint="eastAsia"/>
          <w:color w:val="000000"/>
          <w:sz w:val="32"/>
          <w:szCs w:val="32"/>
        </w:rPr>
        <w:t>根据脱贫攻坚新形势的要求，</w:t>
      </w:r>
      <w:r w:rsidR="00455B54">
        <w:rPr>
          <w:rFonts w:ascii="仿宋_GB2312" w:eastAsia="仿宋_GB2312" w:hAnsi="Times New Roman" w:hint="eastAsia"/>
          <w:color w:val="000000"/>
          <w:sz w:val="32"/>
          <w:szCs w:val="32"/>
        </w:rPr>
        <w:t>我省既要</w:t>
      </w:r>
      <w:r w:rsidR="00766DAF">
        <w:rPr>
          <w:rFonts w:ascii="仿宋_GB2312" w:eastAsia="仿宋_GB2312" w:hAnsi="Times New Roman" w:hint="eastAsia"/>
          <w:color w:val="000000"/>
          <w:sz w:val="32"/>
          <w:szCs w:val="32"/>
        </w:rPr>
        <w:t>确保</w:t>
      </w:r>
      <w:r w:rsidR="00A33231">
        <w:rPr>
          <w:rFonts w:ascii="仿宋_GB2312" w:eastAsia="仿宋_GB2312" w:hAnsi="Times New Roman" w:hint="eastAsia"/>
          <w:color w:val="000000"/>
          <w:sz w:val="32"/>
          <w:szCs w:val="32"/>
        </w:rPr>
        <w:t>2020年</w:t>
      </w:r>
      <w:r w:rsidR="00766DAF">
        <w:rPr>
          <w:rFonts w:ascii="仿宋_GB2312" w:eastAsia="仿宋_GB2312" w:hAnsi="Times New Roman" w:hint="eastAsia"/>
          <w:color w:val="000000"/>
          <w:sz w:val="32"/>
          <w:szCs w:val="32"/>
        </w:rPr>
        <w:t>全面实现脱贫目标</w:t>
      </w:r>
      <w:r w:rsidR="00455B54">
        <w:rPr>
          <w:rFonts w:ascii="仿宋_GB2312" w:eastAsia="仿宋_GB2312" w:hAnsi="Times New Roman" w:hint="eastAsia"/>
          <w:color w:val="000000"/>
          <w:sz w:val="32"/>
          <w:szCs w:val="32"/>
        </w:rPr>
        <w:t>，又要</w:t>
      </w:r>
      <w:r w:rsidR="00766DAF">
        <w:rPr>
          <w:rFonts w:ascii="仿宋_GB2312" w:eastAsia="仿宋_GB2312" w:hAnsi="Times New Roman" w:hint="eastAsia"/>
          <w:color w:val="000000"/>
          <w:sz w:val="32"/>
          <w:szCs w:val="32"/>
        </w:rPr>
        <w:t>对已脱贫的贫困人口和已摘帽出列的贫困县、贫困村巩固脱贫成果，建立稳定脱贫长效机制</w:t>
      </w:r>
      <w:r w:rsidR="009165D7">
        <w:rPr>
          <w:rFonts w:ascii="仿宋_GB2312" w:eastAsia="仿宋_GB2312" w:hAnsi="Times New Roman" w:hint="eastAsia"/>
          <w:color w:val="000000"/>
          <w:sz w:val="32"/>
          <w:szCs w:val="32"/>
        </w:rPr>
        <w:t>，</w:t>
      </w:r>
      <w:r w:rsidR="00766DAF">
        <w:rPr>
          <w:rFonts w:ascii="仿宋_GB2312" w:eastAsia="仿宋_GB2312" w:hAnsi="Times New Roman" w:hint="eastAsia"/>
          <w:color w:val="000000"/>
          <w:sz w:val="32"/>
          <w:szCs w:val="32"/>
        </w:rPr>
        <w:t>确保稳定脱贫不返贫，</w:t>
      </w:r>
      <w:r w:rsidR="009165D7">
        <w:rPr>
          <w:rFonts w:ascii="仿宋_GB2312" w:eastAsia="仿宋_GB2312" w:hAnsi="Times New Roman" w:hint="eastAsia"/>
          <w:color w:val="000000"/>
          <w:sz w:val="32"/>
          <w:szCs w:val="32"/>
        </w:rPr>
        <w:t>同时，</w:t>
      </w:r>
      <w:r w:rsidR="00766DAF">
        <w:rPr>
          <w:rFonts w:ascii="仿宋_GB2312" w:eastAsia="仿宋_GB2312" w:hAnsi="Times New Roman" w:hint="eastAsia"/>
          <w:color w:val="000000"/>
          <w:sz w:val="32"/>
          <w:szCs w:val="32"/>
        </w:rPr>
        <w:t>对新发生的贫困户实行扶持，</w:t>
      </w:r>
      <w:r w:rsidR="00A33231">
        <w:rPr>
          <w:rFonts w:ascii="仿宋_GB2312" w:eastAsia="仿宋_GB2312" w:hAnsi="Times New Roman" w:hint="eastAsia"/>
          <w:color w:val="000000"/>
          <w:sz w:val="32"/>
          <w:szCs w:val="32"/>
        </w:rPr>
        <w:t>也</w:t>
      </w:r>
      <w:r w:rsidR="00766DAF">
        <w:rPr>
          <w:rFonts w:ascii="仿宋_GB2312" w:eastAsia="仿宋_GB2312" w:hAnsi="Times New Roman" w:hint="eastAsia"/>
          <w:color w:val="000000"/>
          <w:sz w:val="32"/>
          <w:szCs w:val="32"/>
        </w:rPr>
        <w:t>需要</w:t>
      </w:r>
      <w:r w:rsidR="006853E9">
        <w:rPr>
          <w:rFonts w:ascii="仿宋_GB2312" w:eastAsia="仿宋_GB2312" w:hAnsi="Times New Roman" w:hint="eastAsia"/>
          <w:color w:val="000000"/>
          <w:sz w:val="32"/>
          <w:szCs w:val="32"/>
        </w:rPr>
        <w:t>修订</w:t>
      </w:r>
      <w:r w:rsidR="00766DAF">
        <w:rPr>
          <w:rFonts w:ascii="仿宋_GB2312" w:eastAsia="仿宋_GB2312" w:hAnsi="Times New Roman" w:hint="eastAsia"/>
          <w:color w:val="000000"/>
          <w:sz w:val="32"/>
          <w:szCs w:val="32"/>
        </w:rPr>
        <w:t>《条例》</w:t>
      </w:r>
      <w:r w:rsidR="006853E9">
        <w:rPr>
          <w:rFonts w:ascii="仿宋_GB2312" w:eastAsia="仿宋_GB2312" w:hAnsi="Times New Roman" w:hint="eastAsia"/>
          <w:color w:val="000000"/>
          <w:sz w:val="32"/>
          <w:szCs w:val="32"/>
        </w:rPr>
        <w:t>，</w:t>
      </w:r>
      <w:r w:rsidR="00766DAF">
        <w:rPr>
          <w:rFonts w:ascii="仿宋_GB2312" w:eastAsia="仿宋_GB2312" w:hAnsi="Times New Roman" w:hint="eastAsia"/>
          <w:color w:val="000000"/>
          <w:sz w:val="32"/>
          <w:szCs w:val="32"/>
        </w:rPr>
        <w:t>完善</w:t>
      </w:r>
      <w:r w:rsidR="006853E9">
        <w:rPr>
          <w:rFonts w:ascii="仿宋_GB2312" w:eastAsia="仿宋_GB2312" w:hAnsi="Times New Roman" w:hint="eastAsia"/>
          <w:color w:val="000000"/>
          <w:sz w:val="32"/>
          <w:szCs w:val="32"/>
        </w:rPr>
        <w:t>有关</w:t>
      </w:r>
      <w:r w:rsidR="00766DAF">
        <w:rPr>
          <w:rFonts w:ascii="仿宋_GB2312" w:eastAsia="仿宋_GB2312" w:hAnsi="Times New Roman" w:hint="eastAsia"/>
          <w:color w:val="000000"/>
          <w:sz w:val="32"/>
          <w:szCs w:val="32"/>
        </w:rPr>
        <w:t>规定。</w:t>
      </w:r>
    </w:p>
    <w:p w:rsidR="006853E9" w:rsidRDefault="00EF4FB2" w:rsidP="00EF4FB2">
      <w:pPr>
        <w:ind w:firstLineChars="200" w:firstLine="640"/>
        <w:rPr>
          <w:rFonts w:ascii="仿宋_GB2312" w:eastAsia="仿宋_GB2312"/>
          <w:color w:val="000000"/>
          <w:spacing w:val="-8"/>
          <w:sz w:val="32"/>
          <w:szCs w:val="32"/>
        </w:rPr>
      </w:pPr>
      <w:r>
        <w:rPr>
          <w:rFonts w:ascii="仿宋_GB2312" w:eastAsia="仿宋_GB2312" w:hAnsi="Times New Roman" w:hint="eastAsia"/>
          <w:color w:val="000000"/>
          <w:sz w:val="32"/>
          <w:szCs w:val="32"/>
        </w:rPr>
        <w:t>综上所述，</w:t>
      </w:r>
      <w:r w:rsidR="006853E9">
        <w:rPr>
          <w:rFonts w:ascii="仿宋_GB2312" w:eastAsia="仿宋_GB2312" w:hAnsi="Times New Roman" w:hint="eastAsia"/>
          <w:color w:val="000000"/>
          <w:sz w:val="32"/>
          <w:szCs w:val="32"/>
        </w:rPr>
        <w:t>我委认为，适时启动《条例》修订是必要的。建议省人民政府</w:t>
      </w:r>
      <w:r w:rsidR="008E29DD">
        <w:rPr>
          <w:rFonts w:ascii="仿宋_GB2312" w:eastAsia="仿宋_GB2312" w:hint="eastAsia"/>
          <w:color w:val="000000"/>
          <w:spacing w:val="-8"/>
          <w:sz w:val="32"/>
          <w:szCs w:val="32"/>
        </w:rPr>
        <w:t>根据中共中央国务院《关于打赢脱贫攻坚三年行动的指导意见》的要求，</w:t>
      </w:r>
      <w:r>
        <w:rPr>
          <w:rFonts w:ascii="仿宋_GB2312" w:eastAsia="仿宋_GB2312" w:hint="eastAsia"/>
          <w:color w:val="000000"/>
          <w:spacing w:val="-8"/>
          <w:sz w:val="32"/>
          <w:szCs w:val="32"/>
        </w:rPr>
        <w:t>提请省人大常委会</w:t>
      </w:r>
      <w:r w:rsidR="006853E9">
        <w:rPr>
          <w:rFonts w:ascii="仿宋_GB2312" w:eastAsia="仿宋_GB2312" w:hint="eastAsia"/>
          <w:color w:val="000000"/>
          <w:spacing w:val="-8"/>
          <w:sz w:val="32"/>
          <w:szCs w:val="32"/>
        </w:rPr>
        <w:t>将</w:t>
      </w:r>
      <w:r w:rsidR="006853E9" w:rsidRPr="003B0EB3">
        <w:rPr>
          <w:rFonts w:ascii="仿宋_GB2312" w:eastAsia="仿宋_GB2312" w:hint="eastAsia"/>
          <w:color w:val="000000"/>
          <w:spacing w:val="-8"/>
          <w:sz w:val="32"/>
          <w:szCs w:val="32"/>
        </w:rPr>
        <w:t>《条例》修订</w:t>
      </w:r>
      <w:r w:rsidR="006853E9" w:rsidRPr="003B0EB3">
        <w:rPr>
          <w:rFonts w:ascii="仿宋_GB2312" w:eastAsia="仿宋_GB2312" w:hint="eastAsia"/>
          <w:color w:val="000000"/>
          <w:spacing w:val="-8"/>
          <w:sz w:val="32"/>
          <w:szCs w:val="32"/>
        </w:rPr>
        <w:lastRenderedPageBreak/>
        <w:t>纳入2019年</w:t>
      </w:r>
      <w:r w:rsidR="006853E9">
        <w:rPr>
          <w:rFonts w:ascii="仿宋_GB2312" w:eastAsia="仿宋_GB2312" w:hint="eastAsia"/>
          <w:color w:val="000000"/>
          <w:spacing w:val="-8"/>
          <w:sz w:val="32"/>
          <w:szCs w:val="32"/>
        </w:rPr>
        <w:t>重点调研项目，全面开展调研，2020年形成《条例》修订草案，</w:t>
      </w:r>
      <w:r w:rsidR="00A33231">
        <w:rPr>
          <w:rFonts w:ascii="仿宋_GB2312" w:eastAsia="仿宋_GB2312" w:hint="eastAsia"/>
          <w:color w:val="000000"/>
          <w:spacing w:val="-8"/>
          <w:sz w:val="32"/>
          <w:szCs w:val="32"/>
        </w:rPr>
        <w:t>争</w:t>
      </w:r>
      <w:r>
        <w:rPr>
          <w:rFonts w:ascii="仿宋_GB2312" w:eastAsia="仿宋_GB2312" w:hint="eastAsia"/>
          <w:color w:val="000000"/>
          <w:spacing w:val="-8"/>
          <w:sz w:val="32"/>
          <w:szCs w:val="32"/>
        </w:rPr>
        <w:t>取</w:t>
      </w:r>
      <w:r w:rsidR="006853E9">
        <w:rPr>
          <w:rFonts w:ascii="仿宋_GB2312" w:eastAsia="仿宋_GB2312" w:hint="eastAsia"/>
          <w:color w:val="000000"/>
          <w:spacing w:val="-8"/>
          <w:sz w:val="32"/>
          <w:szCs w:val="32"/>
        </w:rPr>
        <w:t>2021年</w:t>
      </w:r>
      <w:r>
        <w:rPr>
          <w:rFonts w:ascii="仿宋_GB2312" w:eastAsia="仿宋_GB2312" w:hint="eastAsia"/>
          <w:color w:val="000000"/>
          <w:spacing w:val="-8"/>
          <w:sz w:val="32"/>
          <w:szCs w:val="32"/>
        </w:rPr>
        <w:t>提请审议</w:t>
      </w:r>
      <w:r w:rsidR="006853E9">
        <w:rPr>
          <w:rFonts w:ascii="仿宋_GB2312" w:eastAsia="仿宋_GB2312" w:hint="eastAsia"/>
          <w:color w:val="000000"/>
          <w:spacing w:val="-8"/>
          <w:sz w:val="32"/>
          <w:szCs w:val="32"/>
        </w:rPr>
        <w:t>出台。</w:t>
      </w:r>
    </w:p>
    <w:p w:rsidR="00850A33" w:rsidRDefault="006853E9" w:rsidP="009953B2">
      <w:pPr>
        <w:ind w:firstLineChars="200" w:firstLine="608"/>
      </w:pPr>
      <w:r>
        <w:rPr>
          <w:rFonts w:ascii="仿宋_GB2312" w:eastAsia="仿宋_GB2312" w:hint="eastAsia"/>
          <w:color w:val="000000"/>
          <w:spacing w:val="-8"/>
          <w:sz w:val="32"/>
          <w:szCs w:val="32"/>
        </w:rPr>
        <w:t>以上报告，请</w:t>
      </w:r>
      <w:proofErr w:type="gramStart"/>
      <w:r>
        <w:rPr>
          <w:rFonts w:ascii="仿宋_GB2312" w:eastAsia="仿宋_GB2312" w:hint="eastAsia"/>
          <w:color w:val="000000"/>
          <w:spacing w:val="-8"/>
          <w:sz w:val="32"/>
          <w:szCs w:val="32"/>
        </w:rPr>
        <w:t>予审</w:t>
      </w:r>
      <w:proofErr w:type="gramEnd"/>
      <w:r>
        <w:rPr>
          <w:rFonts w:ascii="仿宋_GB2312" w:eastAsia="仿宋_GB2312" w:hint="eastAsia"/>
          <w:color w:val="000000"/>
          <w:spacing w:val="-8"/>
          <w:sz w:val="32"/>
          <w:szCs w:val="32"/>
        </w:rPr>
        <w:t>议。</w:t>
      </w:r>
    </w:p>
    <w:sectPr w:rsidR="00850A33" w:rsidSect="0007196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3B1" w:rsidRDefault="00AA43B1" w:rsidP="00BF0AAD">
      <w:r>
        <w:separator/>
      </w:r>
    </w:p>
  </w:endnote>
  <w:endnote w:type="continuationSeparator" w:id="0">
    <w:p w:rsidR="00AA43B1" w:rsidRDefault="00AA43B1" w:rsidP="00BF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995530"/>
      <w:docPartObj>
        <w:docPartGallery w:val="Page Numbers (Bottom of Page)"/>
        <w:docPartUnique/>
      </w:docPartObj>
    </w:sdtPr>
    <w:sdtContent>
      <w:p w:rsidR="00C519A8" w:rsidRDefault="00C519A8">
        <w:pPr>
          <w:pStyle w:val="a5"/>
          <w:jc w:val="center"/>
        </w:pPr>
        <w:r>
          <w:fldChar w:fldCharType="begin"/>
        </w:r>
        <w:r>
          <w:instrText>PAGE   \* MERGEFORMAT</w:instrText>
        </w:r>
        <w:r>
          <w:fldChar w:fldCharType="separate"/>
        </w:r>
        <w:r w:rsidRPr="00C519A8">
          <w:rPr>
            <w:noProof/>
            <w:lang w:val="zh-CN"/>
          </w:rPr>
          <w:t>2</w:t>
        </w:r>
        <w:r>
          <w:fldChar w:fldCharType="end"/>
        </w:r>
      </w:p>
    </w:sdtContent>
  </w:sdt>
  <w:p w:rsidR="00C519A8" w:rsidRDefault="00C519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3B1" w:rsidRDefault="00AA43B1" w:rsidP="00BF0AAD">
      <w:r>
        <w:separator/>
      </w:r>
    </w:p>
  </w:footnote>
  <w:footnote w:type="continuationSeparator" w:id="0">
    <w:p w:rsidR="00AA43B1" w:rsidRDefault="00AA43B1" w:rsidP="00BF0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8A"/>
    <w:rsid w:val="0007196C"/>
    <w:rsid w:val="001C6FF8"/>
    <w:rsid w:val="00281825"/>
    <w:rsid w:val="0035191B"/>
    <w:rsid w:val="003C31E9"/>
    <w:rsid w:val="00421C66"/>
    <w:rsid w:val="00455B54"/>
    <w:rsid w:val="0046388A"/>
    <w:rsid w:val="00565B01"/>
    <w:rsid w:val="006038BA"/>
    <w:rsid w:val="00607FD2"/>
    <w:rsid w:val="006853E9"/>
    <w:rsid w:val="006C3F21"/>
    <w:rsid w:val="00766DAF"/>
    <w:rsid w:val="00850A33"/>
    <w:rsid w:val="008B46E3"/>
    <w:rsid w:val="008C15D0"/>
    <w:rsid w:val="008E29DD"/>
    <w:rsid w:val="008E6EE0"/>
    <w:rsid w:val="009165D7"/>
    <w:rsid w:val="00942DCF"/>
    <w:rsid w:val="009953B2"/>
    <w:rsid w:val="00A33231"/>
    <w:rsid w:val="00AA43B1"/>
    <w:rsid w:val="00BF0AAD"/>
    <w:rsid w:val="00C519A8"/>
    <w:rsid w:val="00C71404"/>
    <w:rsid w:val="00DF08E2"/>
    <w:rsid w:val="00EE6A63"/>
    <w:rsid w:val="00EF4FB2"/>
    <w:rsid w:val="00FC1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8C15D0"/>
    <w:pPr>
      <w:ind w:leftChars="50" w:left="50" w:rightChars="50" w:right="50" w:firstLineChars="200" w:firstLine="420"/>
    </w:pPr>
  </w:style>
  <w:style w:type="paragraph" w:styleId="a3">
    <w:name w:val="Date"/>
    <w:basedOn w:val="a"/>
    <w:next w:val="a"/>
    <w:link w:val="Char"/>
    <w:uiPriority w:val="99"/>
    <w:semiHidden/>
    <w:unhideWhenUsed/>
    <w:rsid w:val="00A33231"/>
    <w:pPr>
      <w:ind w:leftChars="2500" w:left="100"/>
    </w:pPr>
  </w:style>
  <w:style w:type="character" w:customStyle="1" w:styleId="Char">
    <w:name w:val="日期 Char"/>
    <w:basedOn w:val="a0"/>
    <w:link w:val="a3"/>
    <w:uiPriority w:val="99"/>
    <w:semiHidden/>
    <w:rsid w:val="00A33231"/>
  </w:style>
  <w:style w:type="paragraph" w:styleId="a4">
    <w:name w:val="header"/>
    <w:basedOn w:val="a"/>
    <w:link w:val="Char0"/>
    <w:uiPriority w:val="99"/>
    <w:unhideWhenUsed/>
    <w:rsid w:val="00BF0A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0AAD"/>
    <w:rPr>
      <w:sz w:val="18"/>
      <w:szCs w:val="18"/>
    </w:rPr>
  </w:style>
  <w:style w:type="paragraph" w:styleId="a5">
    <w:name w:val="footer"/>
    <w:basedOn w:val="a"/>
    <w:link w:val="Char1"/>
    <w:uiPriority w:val="99"/>
    <w:unhideWhenUsed/>
    <w:rsid w:val="00BF0AAD"/>
    <w:pPr>
      <w:tabs>
        <w:tab w:val="center" w:pos="4153"/>
        <w:tab w:val="right" w:pos="8306"/>
      </w:tabs>
      <w:snapToGrid w:val="0"/>
      <w:jc w:val="left"/>
    </w:pPr>
    <w:rPr>
      <w:sz w:val="18"/>
      <w:szCs w:val="18"/>
    </w:rPr>
  </w:style>
  <w:style w:type="character" w:customStyle="1" w:styleId="Char1">
    <w:name w:val="页脚 Char"/>
    <w:basedOn w:val="a0"/>
    <w:link w:val="a5"/>
    <w:uiPriority w:val="99"/>
    <w:rsid w:val="00BF0A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8C15D0"/>
    <w:pPr>
      <w:ind w:leftChars="50" w:left="50" w:rightChars="50" w:right="50" w:firstLineChars="200" w:firstLine="420"/>
    </w:pPr>
  </w:style>
  <w:style w:type="paragraph" w:styleId="a3">
    <w:name w:val="Date"/>
    <w:basedOn w:val="a"/>
    <w:next w:val="a"/>
    <w:link w:val="Char"/>
    <w:uiPriority w:val="99"/>
    <w:semiHidden/>
    <w:unhideWhenUsed/>
    <w:rsid w:val="00A33231"/>
    <w:pPr>
      <w:ind w:leftChars="2500" w:left="100"/>
    </w:pPr>
  </w:style>
  <w:style w:type="character" w:customStyle="1" w:styleId="Char">
    <w:name w:val="日期 Char"/>
    <w:basedOn w:val="a0"/>
    <w:link w:val="a3"/>
    <w:uiPriority w:val="99"/>
    <w:semiHidden/>
    <w:rsid w:val="00A33231"/>
  </w:style>
  <w:style w:type="paragraph" w:styleId="a4">
    <w:name w:val="header"/>
    <w:basedOn w:val="a"/>
    <w:link w:val="Char0"/>
    <w:uiPriority w:val="99"/>
    <w:unhideWhenUsed/>
    <w:rsid w:val="00BF0A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0AAD"/>
    <w:rPr>
      <w:sz w:val="18"/>
      <w:szCs w:val="18"/>
    </w:rPr>
  </w:style>
  <w:style w:type="paragraph" w:styleId="a5">
    <w:name w:val="footer"/>
    <w:basedOn w:val="a"/>
    <w:link w:val="Char1"/>
    <w:uiPriority w:val="99"/>
    <w:unhideWhenUsed/>
    <w:rsid w:val="00BF0AAD"/>
    <w:pPr>
      <w:tabs>
        <w:tab w:val="center" w:pos="4153"/>
        <w:tab w:val="right" w:pos="8306"/>
      </w:tabs>
      <w:snapToGrid w:val="0"/>
      <w:jc w:val="left"/>
    </w:pPr>
    <w:rPr>
      <w:sz w:val="18"/>
      <w:szCs w:val="18"/>
    </w:rPr>
  </w:style>
  <w:style w:type="character" w:customStyle="1" w:styleId="Char1">
    <w:name w:val="页脚 Char"/>
    <w:basedOn w:val="a0"/>
    <w:link w:val="a5"/>
    <w:uiPriority w:val="99"/>
    <w:rsid w:val="00BF0A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cp:lastPrinted>2018-09-12T01:48:00Z</cp:lastPrinted>
  <dcterms:created xsi:type="dcterms:W3CDTF">2018-09-17T03:34:00Z</dcterms:created>
  <dcterms:modified xsi:type="dcterms:W3CDTF">2018-09-17T03:35:00Z</dcterms:modified>
</cp:coreProperties>
</file>