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888" w:type="dxa"/>
          </w:tcPr>
          <w:p>
            <w:pPr>
              <w:autoSpaceDE w:val="0"/>
              <w:autoSpaceDN w:val="0"/>
              <w:spacing w:line="500" w:lineRule="exact"/>
              <w:rPr>
                <w:rFonts w:ascii="黑体" w:hAnsi="宋体" w:eastAsia="黑体"/>
                <w:b/>
                <w:bCs/>
                <w:spacing w:val="30"/>
                <w:sz w:val="28"/>
                <w:szCs w:val="28"/>
                <w:lang w:val="zh-CN"/>
              </w:rPr>
            </w:pPr>
            <w:r>
              <w:rPr>
                <w:rFonts w:hint="eastAsia" w:ascii="黑体" w:hAnsi="宋体" w:eastAsia="黑体" w:cs="黑体"/>
                <w:b/>
                <w:bCs/>
                <w:spacing w:val="30"/>
                <w:sz w:val="28"/>
                <w:szCs w:val="28"/>
                <w:lang w:val="zh-CN"/>
              </w:rPr>
              <w:t>省十三届人大常委会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</w:tcPr>
          <w:p>
            <w:pPr>
              <w:autoSpaceDE w:val="0"/>
              <w:autoSpaceDN w:val="0"/>
              <w:spacing w:line="500" w:lineRule="exact"/>
              <w:rPr>
                <w:rFonts w:ascii="黑体" w:hAnsi="宋体" w:eastAsia="黑体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8"/>
                <w:szCs w:val="28"/>
                <w:lang w:val="zh-CN"/>
              </w:rPr>
              <w:t>第十八次会议文件（八）</w:t>
            </w:r>
          </w:p>
        </w:tc>
      </w:tr>
    </w:tbl>
    <w:p>
      <w:pPr>
        <w:spacing w:line="720" w:lineRule="exact"/>
        <w:jc w:val="center"/>
        <w:rPr>
          <w:rFonts w:ascii="方正小标宋_GBK" w:hAnsi="方正小标宋_GBK" w:eastAsia="方正小标宋_GBK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ascii="方正小标宋_GBK" w:hAns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湖南省人民代表大会常务委员会关于废止部分地方性法规的决定（草案</w:t>
      </w:r>
      <w:r>
        <w:rPr>
          <w:rFonts w:hint="eastAsia" w:ascii="方正小标宋_GBK" w:hAnsi="微软雅黑" w:eastAsia="方正小标宋_GBK" w:cs="方正小标宋_GBK"/>
          <w:b/>
          <w:bCs/>
          <w:sz w:val="44"/>
          <w:szCs w:val="44"/>
        </w:rPr>
        <w:t>·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表决稿）</w:t>
      </w:r>
    </w:p>
    <w:p>
      <w:pPr>
        <w:spacing w:line="5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5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(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提请</w:t>
      </w:r>
      <w:r>
        <w:rPr>
          <w:rFonts w:ascii="宋体" w:hAnsi="宋体" w:eastAsia="宋体" w:cs="宋体"/>
          <w:b/>
          <w:bCs/>
          <w:sz w:val="28"/>
          <w:szCs w:val="28"/>
        </w:rPr>
        <w:t>2020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</w:t>
      </w:r>
      <w:r>
        <w:rPr>
          <w:rFonts w:ascii="宋体" w:hAnsi="宋体" w:eastAsia="宋体" w:cs="宋体"/>
          <w:b/>
          <w:bCs/>
          <w:sz w:val="28"/>
          <w:szCs w:val="28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</w:t>
      </w:r>
      <w:r>
        <w:rPr>
          <w:rFonts w:ascii="宋体" w:hAnsi="宋体" w:eastAsia="宋体" w:cs="宋体"/>
          <w:b/>
          <w:bCs/>
          <w:sz w:val="28"/>
          <w:szCs w:val="28"/>
        </w:rPr>
        <w:t>12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日湖南省第十三届人民代表大会常务委员会</w:t>
      </w:r>
    </w:p>
    <w:p>
      <w:pPr>
        <w:spacing w:line="5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第十八次会议表决）</w:t>
      </w:r>
    </w:p>
    <w:p>
      <w:pPr>
        <w:spacing w:line="5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600" w:lineRule="exact"/>
        <w:ind w:firstLine="712" w:firstLineChars="200"/>
        <w:rPr>
          <w:rFonts w:ascii="仿宋_GB2312" w:hAnsi="仿宋"/>
          <w:b/>
          <w:bCs/>
          <w:sz w:val="36"/>
          <w:szCs w:val="36"/>
        </w:rPr>
      </w:pPr>
      <w:r>
        <w:rPr>
          <w:rFonts w:hint="eastAsia" w:ascii="仿宋_GB2312" w:cs="仿宋_GB2312"/>
          <w:b/>
          <w:bCs/>
          <w:sz w:val="36"/>
          <w:szCs w:val="36"/>
        </w:rPr>
        <w:t>湖南省第十三届人民代表大会常务委员会第十八次会议决定，废止下列地方性法规：</w:t>
      </w:r>
    </w:p>
    <w:p>
      <w:pPr>
        <w:numPr>
          <w:ilvl w:val="0"/>
          <w:numId w:val="1"/>
        </w:numPr>
        <w:spacing w:line="600" w:lineRule="exact"/>
        <w:ind w:firstLine="712" w:firstLineChars="200"/>
        <w:rPr>
          <w:rFonts w:ascii="仿宋_GB2312" w:hAnsi="仿宋" w:cs="仿宋_GB2312"/>
          <w:b/>
          <w:bCs/>
          <w:sz w:val="36"/>
          <w:szCs w:val="36"/>
        </w:rPr>
      </w:pPr>
      <w:r>
        <w:rPr>
          <w:rFonts w:hint="eastAsia" w:ascii="仿宋_GB2312" w:hAnsi="仿宋" w:cs="仿宋_GB2312"/>
          <w:b/>
          <w:bCs/>
          <w:sz w:val="36"/>
          <w:szCs w:val="36"/>
        </w:rPr>
        <w:t>《湖南省人民代表大会常务委员会工作条例》</w:t>
      </w:r>
      <w:r>
        <w:rPr>
          <w:rFonts w:ascii="仿宋_GB2312" w:hAnsi="仿宋" w:cs="仿宋_GB2312"/>
          <w:b/>
          <w:bCs/>
          <w:sz w:val="36"/>
          <w:szCs w:val="36"/>
        </w:rPr>
        <w:t>(1988</w:t>
      </w:r>
      <w:r>
        <w:rPr>
          <w:rFonts w:hint="eastAsia" w:ascii="仿宋_GB2312" w:hAnsi="仿宋" w:cs="仿宋_GB2312"/>
          <w:b/>
          <w:bCs/>
          <w:sz w:val="36"/>
          <w:szCs w:val="36"/>
        </w:rPr>
        <w:t>年</w:t>
      </w:r>
      <w:r>
        <w:rPr>
          <w:rFonts w:ascii="仿宋_GB2312" w:hAnsi="仿宋" w:cs="仿宋_GB2312"/>
          <w:b/>
          <w:bCs/>
          <w:sz w:val="36"/>
          <w:szCs w:val="36"/>
        </w:rPr>
        <w:t>6</w:t>
      </w:r>
      <w:r>
        <w:rPr>
          <w:rFonts w:hint="eastAsia" w:ascii="仿宋_GB2312" w:hAnsi="仿宋" w:cs="仿宋_GB2312"/>
          <w:b/>
          <w:bCs/>
          <w:sz w:val="36"/>
          <w:szCs w:val="36"/>
        </w:rPr>
        <w:t>月</w:t>
      </w:r>
      <w:r>
        <w:rPr>
          <w:rFonts w:ascii="仿宋_GB2312" w:hAnsi="仿宋" w:cs="仿宋_GB2312"/>
          <w:b/>
          <w:bCs/>
          <w:sz w:val="36"/>
          <w:szCs w:val="36"/>
        </w:rPr>
        <w:t>27</w:t>
      </w:r>
      <w:r>
        <w:rPr>
          <w:rFonts w:hint="eastAsia" w:ascii="仿宋_GB2312" w:hAnsi="仿宋" w:cs="仿宋_GB2312"/>
          <w:b/>
          <w:bCs/>
          <w:sz w:val="36"/>
          <w:szCs w:val="36"/>
        </w:rPr>
        <w:t>日通过、</w:t>
      </w:r>
      <w:r>
        <w:rPr>
          <w:rFonts w:ascii="仿宋_GB2312" w:hAnsi="仿宋" w:cs="仿宋_GB2312"/>
          <w:b/>
          <w:bCs/>
          <w:sz w:val="36"/>
          <w:szCs w:val="36"/>
        </w:rPr>
        <w:t>2008</w:t>
      </w:r>
      <w:r>
        <w:rPr>
          <w:rFonts w:hint="eastAsia" w:ascii="仿宋_GB2312" w:hAnsi="仿宋" w:cs="仿宋_GB2312"/>
          <w:b/>
          <w:bCs/>
          <w:sz w:val="36"/>
          <w:szCs w:val="36"/>
        </w:rPr>
        <w:t>年</w:t>
      </w:r>
      <w:r>
        <w:rPr>
          <w:rFonts w:ascii="仿宋_GB2312" w:hAnsi="仿宋" w:cs="仿宋_GB2312"/>
          <w:b/>
          <w:bCs/>
          <w:sz w:val="36"/>
          <w:szCs w:val="36"/>
        </w:rPr>
        <w:t>7</w:t>
      </w:r>
      <w:r>
        <w:rPr>
          <w:rFonts w:hint="eastAsia" w:ascii="仿宋_GB2312" w:hAnsi="仿宋" w:cs="仿宋_GB2312"/>
          <w:b/>
          <w:bCs/>
          <w:sz w:val="36"/>
          <w:szCs w:val="36"/>
        </w:rPr>
        <w:t>月</w:t>
      </w:r>
      <w:r>
        <w:rPr>
          <w:rFonts w:ascii="仿宋_GB2312" w:hAnsi="仿宋" w:cs="仿宋_GB2312"/>
          <w:b/>
          <w:bCs/>
          <w:sz w:val="36"/>
          <w:szCs w:val="36"/>
        </w:rPr>
        <w:t>31</w:t>
      </w:r>
      <w:r>
        <w:rPr>
          <w:rFonts w:hint="eastAsia" w:ascii="仿宋_GB2312" w:hAnsi="仿宋" w:cs="仿宋_GB2312"/>
          <w:b/>
          <w:bCs/>
          <w:sz w:val="36"/>
          <w:szCs w:val="36"/>
        </w:rPr>
        <w:t>日</w:t>
      </w:r>
      <w:r>
        <w:rPr>
          <w:rFonts w:hint="eastAsia" w:ascii="仿宋_GB2312" w:hAnsi="仿宋" w:cs="仿宋_GB2312"/>
          <w:b/>
          <w:bCs/>
          <w:sz w:val="36"/>
          <w:szCs w:val="36"/>
          <w:lang w:eastAsia="zh-CN"/>
        </w:rPr>
        <w:t>最后</w:t>
      </w:r>
      <w:r>
        <w:rPr>
          <w:rFonts w:hint="eastAsia" w:ascii="仿宋_GB2312" w:hAnsi="仿宋" w:cs="仿宋_GB2312"/>
          <w:b/>
          <w:bCs/>
          <w:sz w:val="36"/>
          <w:szCs w:val="36"/>
        </w:rPr>
        <w:t>修正</w:t>
      </w:r>
      <w:r>
        <w:rPr>
          <w:rFonts w:ascii="仿宋_GB2312" w:hAnsi="仿宋" w:cs="仿宋_GB2312"/>
          <w:b/>
          <w:bCs/>
          <w:sz w:val="36"/>
          <w:szCs w:val="36"/>
        </w:rPr>
        <w:t>)</w:t>
      </w:r>
    </w:p>
    <w:p>
      <w:pPr>
        <w:numPr>
          <w:ilvl w:val="0"/>
          <w:numId w:val="1"/>
        </w:numPr>
        <w:spacing w:line="600" w:lineRule="exact"/>
        <w:ind w:firstLine="712" w:firstLineChars="200"/>
        <w:rPr>
          <w:rFonts w:ascii="仿宋_GB2312" w:hAnsi="仿宋" w:cs="仿宋_GB2312"/>
          <w:b/>
          <w:bCs/>
          <w:sz w:val="36"/>
          <w:szCs w:val="36"/>
        </w:rPr>
      </w:pPr>
      <w:r>
        <w:rPr>
          <w:rFonts w:hint="eastAsia" w:ascii="仿宋_GB2312" w:hAnsi="仿宋" w:cs="仿宋_GB2312"/>
          <w:b/>
          <w:bCs/>
          <w:sz w:val="36"/>
          <w:szCs w:val="36"/>
        </w:rPr>
        <w:t>《湖南省城乡集贸市场管理条例》</w:t>
      </w:r>
      <w:r>
        <w:rPr>
          <w:rFonts w:ascii="仿宋_GB2312" w:hAnsi="仿宋" w:cs="仿宋_GB2312"/>
          <w:b/>
          <w:bCs/>
          <w:sz w:val="36"/>
          <w:szCs w:val="36"/>
        </w:rPr>
        <w:t>(1994</w:t>
      </w:r>
      <w:r>
        <w:rPr>
          <w:rFonts w:hint="eastAsia" w:ascii="仿宋_GB2312" w:hAnsi="仿宋" w:cs="仿宋_GB2312"/>
          <w:b/>
          <w:bCs/>
          <w:sz w:val="36"/>
          <w:szCs w:val="36"/>
        </w:rPr>
        <w:t>年</w:t>
      </w:r>
      <w:r>
        <w:rPr>
          <w:rFonts w:ascii="仿宋_GB2312" w:hAnsi="仿宋" w:cs="仿宋_GB2312"/>
          <w:b/>
          <w:bCs/>
          <w:sz w:val="36"/>
          <w:szCs w:val="36"/>
        </w:rPr>
        <w:t>12</w:t>
      </w:r>
      <w:r>
        <w:rPr>
          <w:rFonts w:hint="eastAsia" w:ascii="仿宋_GB2312" w:hAnsi="仿宋" w:cs="仿宋_GB2312"/>
          <w:b/>
          <w:bCs/>
          <w:sz w:val="36"/>
          <w:szCs w:val="36"/>
        </w:rPr>
        <w:t>月</w:t>
      </w:r>
      <w:r>
        <w:rPr>
          <w:rFonts w:ascii="仿宋_GB2312" w:hAnsi="仿宋" w:cs="仿宋_GB2312"/>
          <w:b/>
          <w:bCs/>
          <w:sz w:val="36"/>
          <w:szCs w:val="36"/>
        </w:rPr>
        <w:t>29</w:t>
      </w:r>
      <w:r>
        <w:rPr>
          <w:rFonts w:hint="eastAsia" w:ascii="仿宋_GB2312" w:hAnsi="仿宋" w:cs="仿宋_GB2312"/>
          <w:b/>
          <w:bCs/>
          <w:sz w:val="36"/>
          <w:szCs w:val="36"/>
        </w:rPr>
        <w:t>日通过、</w:t>
      </w:r>
      <w:r>
        <w:rPr>
          <w:rFonts w:ascii="仿宋_GB2312" w:hAnsi="仿宋" w:cs="仿宋_GB2312"/>
          <w:b/>
          <w:bCs/>
          <w:sz w:val="36"/>
          <w:szCs w:val="36"/>
        </w:rPr>
        <w:t>2010</w:t>
      </w:r>
      <w:r>
        <w:rPr>
          <w:rFonts w:hint="eastAsia" w:ascii="仿宋_GB2312" w:hAnsi="仿宋" w:cs="仿宋_GB2312"/>
          <w:b/>
          <w:bCs/>
          <w:sz w:val="36"/>
          <w:szCs w:val="36"/>
        </w:rPr>
        <w:t>年</w:t>
      </w:r>
      <w:r>
        <w:rPr>
          <w:rFonts w:ascii="仿宋_GB2312" w:hAnsi="仿宋" w:cs="仿宋_GB2312"/>
          <w:b/>
          <w:bCs/>
          <w:sz w:val="36"/>
          <w:szCs w:val="36"/>
        </w:rPr>
        <w:t>7</w:t>
      </w:r>
      <w:r>
        <w:rPr>
          <w:rFonts w:hint="eastAsia" w:ascii="仿宋_GB2312" w:hAnsi="仿宋" w:cs="仿宋_GB2312"/>
          <w:b/>
          <w:bCs/>
          <w:sz w:val="36"/>
          <w:szCs w:val="36"/>
        </w:rPr>
        <w:t>月</w:t>
      </w:r>
      <w:r>
        <w:rPr>
          <w:rFonts w:ascii="仿宋_GB2312" w:hAnsi="仿宋" w:cs="仿宋_GB2312"/>
          <w:b/>
          <w:bCs/>
          <w:sz w:val="36"/>
          <w:szCs w:val="36"/>
        </w:rPr>
        <w:t>29</w:t>
      </w:r>
      <w:r>
        <w:rPr>
          <w:rFonts w:hint="eastAsia" w:ascii="仿宋_GB2312" w:hAnsi="仿宋" w:cs="仿宋_GB2312"/>
          <w:b/>
          <w:bCs/>
          <w:sz w:val="36"/>
          <w:szCs w:val="36"/>
        </w:rPr>
        <w:t>日</w:t>
      </w:r>
      <w:r>
        <w:rPr>
          <w:rFonts w:hint="eastAsia" w:ascii="仿宋_GB2312" w:hAnsi="仿宋" w:cs="仿宋_GB2312"/>
          <w:b/>
          <w:bCs/>
          <w:sz w:val="36"/>
          <w:szCs w:val="36"/>
          <w:lang w:eastAsia="zh-CN"/>
        </w:rPr>
        <w:t>最后</w:t>
      </w:r>
      <w:r>
        <w:rPr>
          <w:rFonts w:hint="eastAsia" w:ascii="仿宋_GB2312" w:hAnsi="仿宋" w:cs="仿宋_GB2312"/>
          <w:b/>
          <w:bCs/>
          <w:sz w:val="36"/>
          <w:szCs w:val="36"/>
        </w:rPr>
        <w:t>修正</w:t>
      </w:r>
      <w:r>
        <w:rPr>
          <w:rFonts w:ascii="仿宋_GB2312" w:hAnsi="仿宋" w:cs="仿宋_GB2312"/>
          <w:b/>
          <w:bCs/>
          <w:sz w:val="36"/>
          <w:szCs w:val="36"/>
        </w:rPr>
        <w:t>)</w:t>
      </w:r>
    </w:p>
    <w:p>
      <w:pPr>
        <w:spacing w:line="600" w:lineRule="exact"/>
        <w:ind w:firstLine="712" w:firstLineChars="200"/>
        <w:rPr>
          <w:rFonts w:ascii="仿宋_GB2312" w:hAnsi="仿宋"/>
          <w:b/>
          <w:bCs/>
          <w:sz w:val="36"/>
          <w:szCs w:val="36"/>
        </w:rPr>
      </w:pPr>
      <w:r>
        <w:rPr>
          <w:rFonts w:hint="eastAsia" w:ascii="仿宋_GB2312" w:hAnsi="仿宋" w:cs="仿宋_GB2312"/>
          <w:b/>
          <w:bCs/>
          <w:sz w:val="36"/>
          <w:szCs w:val="36"/>
        </w:rPr>
        <w:t>三、《湖南省农业投资条例》（</w:t>
      </w:r>
      <w:r>
        <w:rPr>
          <w:rFonts w:ascii="仿宋_GB2312" w:hAnsi="仿宋" w:cs="仿宋_GB2312"/>
          <w:b/>
          <w:bCs/>
          <w:sz w:val="36"/>
          <w:szCs w:val="36"/>
        </w:rPr>
        <w:t>2000</w:t>
      </w:r>
      <w:r>
        <w:rPr>
          <w:rFonts w:hint="eastAsia" w:ascii="仿宋_GB2312" w:hAnsi="仿宋" w:cs="仿宋_GB2312"/>
          <w:b/>
          <w:bCs/>
          <w:sz w:val="36"/>
          <w:szCs w:val="36"/>
        </w:rPr>
        <w:t>年</w:t>
      </w:r>
      <w:r>
        <w:rPr>
          <w:rFonts w:ascii="仿宋_GB2312" w:hAnsi="仿宋" w:cs="仿宋_GB2312"/>
          <w:b/>
          <w:bCs/>
          <w:sz w:val="36"/>
          <w:szCs w:val="36"/>
        </w:rPr>
        <w:t>7</w:t>
      </w:r>
      <w:r>
        <w:rPr>
          <w:rFonts w:hint="eastAsia" w:ascii="仿宋_GB2312" w:hAnsi="仿宋" w:cs="仿宋_GB2312"/>
          <w:b/>
          <w:bCs/>
          <w:sz w:val="36"/>
          <w:szCs w:val="36"/>
        </w:rPr>
        <w:t>月</w:t>
      </w:r>
      <w:r>
        <w:rPr>
          <w:rFonts w:ascii="仿宋_GB2312" w:hAnsi="仿宋" w:cs="仿宋_GB2312"/>
          <w:b/>
          <w:bCs/>
          <w:sz w:val="36"/>
          <w:szCs w:val="36"/>
        </w:rPr>
        <w:t>29</w:t>
      </w:r>
      <w:r>
        <w:rPr>
          <w:rFonts w:hint="eastAsia" w:ascii="仿宋_GB2312" w:hAnsi="仿宋" w:cs="仿宋_GB2312"/>
          <w:b/>
          <w:bCs/>
          <w:sz w:val="36"/>
          <w:szCs w:val="36"/>
        </w:rPr>
        <w:t>日通过、</w:t>
      </w:r>
      <w:r>
        <w:rPr>
          <w:rFonts w:ascii="仿宋_GB2312" w:hAnsi="仿宋" w:cs="仿宋_GB2312"/>
          <w:b/>
          <w:bCs/>
          <w:sz w:val="36"/>
          <w:szCs w:val="36"/>
        </w:rPr>
        <w:t>2010</w:t>
      </w:r>
      <w:r>
        <w:rPr>
          <w:rFonts w:hint="eastAsia" w:ascii="仿宋_GB2312" w:hAnsi="仿宋" w:cs="仿宋_GB2312"/>
          <w:b/>
          <w:bCs/>
          <w:sz w:val="36"/>
          <w:szCs w:val="36"/>
        </w:rPr>
        <w:t>年</w:t>
      </w:r>
      <w:r>
        <w:rPr>
          <w:rFonts w:ascii="仿宋_GB2312" w:hAnsi="仿宋" w:cs="仿宋_GB2312"/>
          <w:b/>
          <w:bCs/>
          <w:sz w:val="36"/>
          <w:szCs w:val="36"/>
        </w:rPr>
        <w:t>7</w:t>
      </w:r>
      <w:r>
        <w:rPr>
          <w:rFonts w:hint="eastAsia" w:ascii="仿宋_GB2312" w:hAnsi="仿宋" w:cs="仿宋_GB2312"/>
          <w:b/>
          <w:bCs/>
          <w:sz w:val="36"/>
          <w:szCs w:val="36"/>
        </w:rPr>
        <w:t>月</w:t>
      </w:r>
      <w:r>
        <w:rPr>
          <w:rFonts w:ascii="仿宋_GB2312" w:hAnsi="仿宋" w:cs="仿宋_GB2312"/>
          <w:b/>
          <w:bCs/>
          <w:sz w:val="36"/>
          <w:szCs w:val="36"/>
        </w:rPr>
        <w:t>29</w:t>
      </w:r>
      <w:r>
        <w:rPr>
          <w:rFonts w:hint="eastAsia" w:ascii="仿宋_GB2312" w:hAnsi="仿宋" w:cs="仿宋_GB2312"/>
          <w:b/>
          <w:bCs/>
          <w:sz w:val="36"/>
          <w:szCs w:val="36"/>
        </w:rPr>
        <w:t>日修正）</w:t>
      </w:r>
    </w:p>
    <w:p>
      <w:pPr>
        <w:spacing w:line="600" w:lineRule="exact"/>
        <w:ind w:firstLine="712" w:firstLineChars="200"/>
        <w:rPr>
          <w:rFonts w:ascii="仿宋_GB2312" w:hAnsi="仿宋"/>
          <w:b/>
          <w:bCs/>
          <w:sz w:val="36"/>
          <w:szCs w:val="36"/>
        </w:rPr>
      </w:pPr>
      <w:r>
        <w:rPr>
          <w:rFonts w:hint="eastAsia" w:ascii="仿宋_GB2312" w:hAnsi="仿宋" w:cs="仿宋_GB2312"/>
          <w:b/>
          <w:bCs/>
          <w:sz w:val="36"/>
          <w:szCs w:val="36"/>
        </w:rPr>
        <w:t>四、《湖南省基层法律服务所条例》（</w:t>
      </w:r>
      <w:r>
        <w:rPr>
          <w:rFonts w:ascii="仿宋_GB2312" w:hAnsi="仿宋" w:cs="仿宋_GB2312"/>
          <w:b/>
          <w:bCs/>
          <w:sz w:val="36"/>
          <w:szCs w:val="36"/>
        </w:rPr>
        <w:t>2000</w:t>
      </w:r>
      <w:r>
        <w:rPr>
          <w:rFonts w:hint="eastAsia" w:ascii="仿宋_GB2312" w:hAnsi="仿宋" w:cs="仿宋_GB2312"/>
          <w:b/>
          <w:bCs/>
          <w:sz w:val="36"/>
          <w:szCs w:val="36"/>
        </w:rPr>
        <w:t>年</w:t>
      </w:r>
      <w:r>
        <w:rPr>
          <w:rFonts w:ascii="仿宋_GB2312" w:hAnsi="仿宋" w:cs="仿宋_GB2312"/>
          <w:b/>
          <w:bCs/>
          <w:sz w:val="36"/>
          <w:szCs w:val="36"/>
        </w:rPr>
        <w:t>9</w:t>
      </w:r>
      <w:r>
        <w:rPr>
          <w:rFonts w:hint="eastAsia" w:ascii="仿宋_GB2312" w:hAnsi="仿宋" w:cs="仿宋_GB2312"/>
          <w:b/>
          <w:bCs/>
          <w:sz w:val="36"/>
          <w:szCs w:val="36"/>
        </w:rPr>
        <w:t>月</w:t>
      </w:r>
      <w:r>
        <w:rPr>
          <w:rFonts w:ascii="仿宋_GB2312" w:hAnsi="仿宋" w:cs="仿宋_GB2312"/>
          <w:b/>
          <w:bCs/>
          <w:sz w:val="36"/>
          <w:szCs w:val="36"/>
        </w:rPr>
        <w:t>28</w:t>
      </w:r>
      <w:r>
        <w:rPr>
          <w:rFonts w:hint="eastAsia" w:ascii="仿宋_GB2312" w:hAnsi="仿宋" w:cs="仿宋_GB2312"/>
          <w:b/>
          <w:bCs/>
          <w:sz w:val="36"/>
          <w:szCs w:val="36"/>
        </w:rPr>
        <w:t>日通过）</w:t>
      </w:r>
    </w:p>
    <w:p>
      <w:pPr>
        <w:spacing w:line="600" w:lineRule="exact"/>
        <w:ind w:firstLine="712" w:firstLineChars="200"/>
        <w:rPr>
          <w:rFonts w:ascii="仿宋_GB2312"/>
          <w:b/>
          <w:bCs/>
          <w:sz w:val="36"/>
          <w:szCs w:val="36"/>
        </w:rPr>
      </w:pPr>
      <w:r>
        <w:rPr>
          <w:rFonts w:hint="eastAsia" w:ascii="仿宋_GB2312" w:hAnsi="仿宋" w:cs="仿宋_GB2312"/>
          <w:b/>
          <w:bCs/>
          <w:sz w:val="36"/>
          <w:szCs w:val="36"/>
        </w:rPr>
        <w:t>五、《湖南省人民代表大会常务委员会关于加强预防职务犯罪工作的决议》（</w:t>
      </w:r>
      <w:r>
        <w:rPr>
          <w:rFonts w:ascii="仿宋_GB2312" w:hAnsi="仿宋" w:cs="仿宋_GB2312"/>
          <w:b/>
          <w:bCs/>
          <w:sz w:val="36"/>
          <w:szCs w:val="36"/>
        </w:rPr>
        <w:t>2001</w:t>
      </w:r>
      <w:r>
        <w:rPr>
          <w:rFonts w:hint="eastAsia" w:ascii="仿宋_GB2312" w:hAnsi="仿宋" w:cs="仿宋_GB2312"/>
          <w:b/>
          <w:bCs/>
          <w:sz w:val="36"/>
          <w:szCs w:val="36"/>
        </w:rPr>
        <w:t>年</w:t>
      </w:r>
      <w:r>
        <w:rPr>
          <w:rFonts w:ascii="仿宋_GB2312" w:hAnsi="仿宋" w:cs="仿宋_GB2312"/>
          <w:b/>
          <w:bCs/>
          <w:sz w:val="36"/>
          <w:szCs w:val="36"/>
        </w:rPr>
        <w:t>7</w:t>
      </w:r>
      <w:r>
        <w:rPr>
          <w:rFonts w:hint="eastAsia" w:ascii="仿宋_GB2312" w:hAnsi="仿宋" w:cs="仿宋_GB2312"/>
          <w:b/>
          <w:bCs/>
          <w:sz w:val="36"/>
          <w:szCs w:val="36"/>
        </w:rPr>
        <w:t>月</w:t>
      </w:r>
      <w:r>
        <w:rPr>
          <w:rFonts w:ascii="仿宋_GB2312" w:hAnsi="仿宋" w:cs="仿宋_GB2312"/>
          <w:b/>
          <w:bCs/>
          <w:sz w:val="36"/>
          <w:szCs w:val="36"/>
        </w:rPr>
        <w:t>30</w:t>
      </w:r>
      <w:r>
        <w:rPr>
          <w:rFonts w:hint="eastAsia" w:ascii="仿宋_GB2312" w:hAnsi="仿宋" w:cs="仿宋_GB2312"/>
          <w:b/>
          <w:bCs/>
          <w:sz w:val="36"/>
          <w:szCs w:val="36"/>
        </w:rPr>
        <w:t>日通过）</w:t>
      </w:r>
    </w:p>
    <w:p>
      <w:pPr>
        <w:spacing w:line="600" w:lineRule="exact"/>
        <w:ind w:firstLine="712" w:firstLineChars="200"/>
        <w:rPr>
          <w:rFonts w:ascii="仿宋_GB2312" w:hAnsi="仿宋"/>
          <w:b/>
          <w:bCs/>
          <w:sz w:val="36"/>
          <w:szCs w:val="36"/>
        </w:rPr>
      </w:pPr>
      <w:r>
        <w:rPr>
          <w:rFonts w:hint="eastAsia" w:ascii="仿宋_GB2312" w:hAnsi="仿宋" w:cs="仿宋_GB2312"/>
          <w:b/>
          <w:bCs/>
          <w:sz w:val="36"/>
          <w:szCs w:val="36"/>
        </w:rPr>
        <w:t>六、《湖南省盐业管理条例》（</w:t>
      </w:r>
      <w:r>
        <w:rPr>
          <w:rFonts w:ascii="仿宋_GB2312" w:hAnsi="仿宋" w:cs="仿宋_GB2312"/>
          <w:b/>
          <w:bCs/>
          <w:sz w:val="36"/>
          <w:szCs w:val="36"/>
        </w:rPr>
        <w:t>2002</w:t>
      </w:r>
      <w:r>
        <w:rPr>
          <w:rFonts w:hint="eastAsia" w:ascii="仿宋_GB2312" w:hAnsi="仿宋" w:cs="仿宋_GB2312"/>
          <w:b/>
          <w:bCs/>
          <w:sz w:val="36"/>
          <w:szCs w:val="36"/>
        </w:rPr>
        <w:t>年</w:t>
      </w:r>
      <w:r>
        <w:rPr>
          <w:rFonts w:ascii="仿宋_GB2312" w:hAnsi="仿宋" w:cs="仿宋_GB2312"/>
          <w:b/>
          <w:bCs/>
          <w:sz w:val="36"/>
          <w:szCs w:val="36"/>
        </w:rPr>
        <w:t>1</w:t>
      </w:r>
      <w:r>
        <w:rPr>
          <w:rFonts w:hint="eastAsia" w:ascii="仿宋_GB2312" w:hAnsi="仿宋" w:cs="仿宋_GB2312"/>
          <w:b/>
          <w:bCs/>
          <w:sz w:val="36"/>
          <w:szCs w:val="36"/>
        </w:rPr>
        <w:t>月</w:t>
      </w:r>
      <w:r>
        <w:rPr>
          <w:rFonts w:ascii="仿宋_GB2312" w:hAnsi="仿宋" w:cs="仿宋_GB2312"/>
          <w:b/>
          <w:bCs/>
          <w:sz w:val="36"/>
          <w:szCs w:val="36"/>
        </w:rPr>
        <w:t>24</w:t>
      </w:r>
      <w:r>
        <w:rPr>
          <w:rFonts w:hint="eastAsia" w:ascii="仿宋_GB2312" w:hAnsi="仿宋" w:cs="仿宋_GB2312"/>
          <w:b/>
          <w:bCs/>
          <w:sz w:val="36"/>
          <w:szCs w:val="36"/>
        </w:rPr>
        <w:t>日通过、</w:t>
      </w:r>
      <w:r>
        <w:rPr>
          <w:rFonts w:ascii="仿宋_GB2312" w:hAnsi="仿宋" w:cs="仿宋_GB2312"/>
          <w:b/>
          <w:bCs/>
          <w:sz w:val="36"/>
          <w:szCs w:val="36"/>
        </w:rPr>
        <w:t>2012</w:t>
      </w:r>
      <w:r>
        <w:rPr>
          <w:rFonts w:hint="eastAsia" w:ascii="仿宋_GB2312" w:hAnsi="仿宋" w:cs="仿宋_GB2312"/>
          <w:b/>
          <w:bCs/>
          <w:sz w:val="36"/>
          <w:szCs w:val="36"/>
        </w:rPr>
        <w:t>年</w:t>
      </w:r>
      <w:r>
        <w:rPr>
          <w:rFonts w:ascii="仿宋_GB2312" w:hAnsi="仿宋" w:cs="仿宋_GB2312"/>
          <w:b/>
          <w:bCs/>
          <w:sz w:val="36"/>
          <w:szCs w:val="36"/>
        </w:rPr>
        <w:t>3</w:t>
      </w:r>
      <w:r>
        <w:rPr>
          <w:rFonts w:hint="eastAsia" w:ascii="仿宋_GB2312" w:hAnsi="仿宋" w:cs="仿宋_GB2312"/>
          <w:b/>
          <w:bCs/>
          <w:sz w:val="36"/>
          <w:szCs w:val="36"/>
        </w:rPr>
        <w:t>月</w:t>
      </w:r>
      <w:r>
        <w:rPr>
          <w:rFonts w:ascii="仿宋_GB2312" w:hAnsi="仿宋" w:cs="仿宋_GB2312"/>
          <w:b/>
          <w:bCs/>
          <w:sz w:val="36"/>
          <w:szCs w:val="36"/>
        </w:rPr>
        <w:t>31</w:t>
      </w:r>
      <w:r>
        <w:rPr>
          <w:rFonts w:hint="eastAsia" w:ascii="仿宋_GB2312" w:hAnsi="仿宋" w:cs="仿宋_GB2312"/>
          <w:b/>
          <w:bCs/>
          <w:sz w:val="36"/>
          <w:szCs w:val="36"/>
        </w:rPr>
        <w:t>日</w:t>
      </w:r>
      <w:r>
        <w:rPr>
          <w:rFonts w:hint="eastAsia" w:ascii="仿宋_GB2312" w:hAnsi="仿宋" w:cs="仿宋_GB2312"/>
          <w:b/>
          <w:bCs/>
          <w:sz w:val="36"/>
          <w:szCs w:val="36"/>
          <w:lang w:eastAsia="zh-CN"/>
        </w:rPr>
        <w:t>最后</w:t>
      </w:r>
      <w:r>
        <w:rPr>
          <w:rFonts w:hint="eastAsia" w:ascii="仿宋_GB2312" w:hAnsi="仿宋" w:cs="仿宋_GB2312"/>
          <w:b/>
          <w:bCs/>
          <w:sz w:val="36"/>
          <w:szCs w:val="36"/>
        </w:rPr>
        <w:t>修正）</w:t>
      </w:r>
    </w:p>
    <w:p>
      <w:pPr>
        <w:spacing w:line="600" w:lineRule="exact"/>
        <w:ind w:firstLine="712" w:firstLineChars="200"/>
        <w:rPr>
          <w:rFonts w:ascii="仿宋_GB2312" w:hAnsi="仿宋"/>
          <w:b/>
          <w:bCs/>
          <w:sz w:val="36"/>
          <w:szCs w:val="36"/>
        </w:rPr>
      </w:pPr>
      <w:r>
        <w:rPr>
          <w:rFonts w:hint="eastAsia" w:ascii="仿宋_GB2312" w:hAnsi="仿宋" w:cs="仿宋_GB2312"/>
          <w:b/>
          <w:bCs/>
          <w:sz w:val="36"/>
          <w:szCs w:val="36"/>
        </w:rPr>
        <w:t>七、《湖南省人民代表大会常务委员会关于禁止向企业乱收费、乱罚款和各种摊派的决议》（</w:t>
      </w:r>
      <w:r>
        <w:rPr>
          <w:rFonts w:ascii="仿宋_GB2312" w:hAnsi="仿宋" w:cs="仿宋_GB2312"/>
          <w:b/>
          <w:bCs/>
          <w:sz w:val="36"/>
          <w:szCs w:val="36"/>
        </w:rPr>
        <w:t>2002</w:t>
      </w:r>
      <w:r>
        <w:rPr>
          <w:rFonts w:hint="eastAsia" w:ascii="仿宋_GB2312" w:hAnsi="仿宋" w:cs="仿宋_GB2312"/>
          <w:b/>
          <w:bCs/>
          <w:sz w:val="36"/>
          <w:szCs w:val="36"/>
        </w:rPr>
        <w:t>年</w:t>
      </w:r>
      <w:r>
        <w:rPr>
          <w:rFonts w:ascii="仿宋_GB2312" w:hAnsi="仿宋" w:cs="仿宋_GB2312"/>
          <w:b/>
          <w:bCs/>
          <w:sz w:val="36"/>
          <w:szCs w:val="36"/>
        </w:rPr>
        <w:t>9</w:t>
      </w:r>
      <w:r>
        <w:rPr>
          <w:rFonts w:hint="eastAsia" w:ascii="仿宋_GB2312" w:hAnsi="仿宋" w:cs="仿宋_GB2312"/>
          <w:b/>
          <w:bCs/>
          <w:sz w:val="36"/>
          <w:szCs w:val="36"/>
        </w:rPr>
        <w:t>月</w:t>
      </w:r>
      <w:r>
        <w:rPr>
          <w:rFonts w:ascii="仿宋_GB2312" w:hAnsi="仿宋" w:cs="仿宋_GB2312"/>
          <w:b/>
          <w:bCs/>
          <w:sz w:val="36"/>
          <w:szCs w:val="36"/>
        </w:rPr>
        <w:t>28</w:t>
      </w:r>
      <w:r>
        <w:rPr>
          <w:rFonts w:hint="eastAsia" w:ascii="仿宋_GB2312" w:hAnsi="仿宋" w:cs="仿宋_GB2312"/>
          <w:b/>
          <w:bCs/>
          <w:sz w:val="36"/>
          <w:szCs w:val="36"/>
        </w:rPr>
        <w:t>日通过）</w:t>
      </w:r>
    </w:p>
    <w:p>
      <w:pPr>
        <w:spacing w:line="600" w:lineRule="exact"/>
        <w:ind w:firstLine="712" w:firstLineChars="200"/>
        <w:rPr>
          <w:rFonts w:ascii="仿宋_GB2312" w:hAnsi="仿宋"/>
          <w:b/>
          <w:bCs/>
          <w:sz w:val="36"/>
          <w:szCs w:val="36"/>
        </w:rPr>
      </w:pPr>
      <w:r>
        <w:rPr>
          <w:rFonts w:hint="eastAsia" w:ascii="仿宋_GB2312" w:hAnsi="仿宋_GB2312" w:cs="仿宋_GB2312"/>
          <w:b/>
          <w:bCs/>
          <w:sz w:val="36"/>
          <w:szCs w:val="36"/>
        </w:rPr>
        <w:t>八、《湖南省酒类管理条例》（</w:t>
      </w:r>
      <w:bookmarkStart w:id="0" w:name="_GoBack"/>
      <w:bookmarkEnd w:id="0"/>
      <w:r>
        <w:rPr>
          <w:rFonts w:ascii="仿宋_GB2312" w:hAnsi="仿宋_GB2312" w:cs="仿宋_GB2312"/>
          <w:b/>
          <w:bCs/>
          <w:sz w:val="36"/>
          <w:szCs w:val="36"/>
        </w:rPr>
        <w:t>2006</w:t>
      </w:r>
      <w:r>
        <w:rPr>
          <w:rFonts w:hint="eastAsia" w:ascii="仿宋_GB2312" w:hAnsi="仿宋_GB2312" w:cs="仿宋_GB2312"/>
          <w:b/>
          <w:bCs/>
          <w:sz w:val="36"/>
          <w:szCs w:val="36"/>
        </w:rPr>
        <w:t>年</w:t>
      </w:r>
      <w:r>
        <w:rPr>
          <w:rFonts w:ascii="仿宋_GB2312" w:hAnsi="仿宋_GB2312" w:cs="仿宋_GB2312"/>
          <w:b/>
          <w:bCs/>
          <w:sz w:val="36"/>
          <w:szCs w:val="36"/>
        </w:rPr>
        <w:t>3</w:t>
      </w:r>
      <w:r>
        <w:rPr>
          <w:rFonts w:hint="eastAsia" w:ascii="仿宋_GB2312" w:hAnsi="仿宋_GB2312" w:cs="仿宋_GB2312"/>
          <w:b/>
          <w:bCs/>
          <w:sz w:val="36"/>
          <w:szCs w:val="36"/>
        </w:rPr>
        <w:t>月</w:t>
      </w:r>
      <w:r>
        <w:rPr>
          <w:rFonts w:ascii="仿宋_GB2312" w:hAnsi="仿宋_GB2312" w:cs="仿宋_GB2312"/>
          <w:b/>
          <w:bCs/>
          <w:sz w:val="36"/>
          <w:szCs w:val="36"/>
        </w:rPr>
        <w:t>31</w:t>
      </w:r>
      <w:r>
        <w:rPr>
          <w:rFonts w:hint="eastAsia" w:ascii="仿宋_GB2312" w:hAnsi="仿宋_GB2312" w:cs="仿宋_GB2312"/>
          <w:b/>
          <w:bCs/>
          <w:sz w:val="36"/>
          <w:szCs w:val="36"/>
        </w:rPr>
        <w:t>日通过、</w:t>
      </w:r>
      <w:r>
        <w:rPr>
          <w:rFonts w:ascii="仿宋_GB2312" w:hAnsi="仿宋_GB2312" w:cs="仿宋_GB2312"/>
          <w:b/>
          <w:bCs/>
          <w:sz w:val="36"/>
          <w:szCs w:val="36"/>
        </w:rPr>
        <w:t>2014</w:t>
      </w:r>
      <w:r>
        <w:rPr>
          <w:rFonts w:hint="eastAsia" w:ascii="仿宋_GB2312" w:hAnsi="仿宋_GB2312" w:cs="仿宋_GB2312"/>
          <w:b/>
          <w:bCs/>
          <w:sz w:val="36"/>
          <w:szCs w:val="36"/>
        </w:rPr>
        <w:t>年</w:t>
      </w:r>
      <w:r>
        <w:rPr>
          <w:rFonts w:ascii="仿宋_GB2312" w:hAnsi="仿宋_GB2312" w:cs="仿宋_GB2312"/>
          <w:b/>
          <w:bCs/>
          <w:sz w:val="36"/>
          <w:szCs w:val="36"/>
        </w:rPr>
        <w:t>11</w:t>
      </w:r>
      <w:r>
        <w:rPr>
          <w:rFonts w:hint="eastAsia" w:ascii="仿宋_GB2312" w:hAnsi="仿宋_GB2312" w:cs="仿宋_GB2312"/>
          <w:b/>
          <w:bCs/>
          <w:sz w:val="36"/>
          <w:szCs w:val="36"/>
        </w:rPr>
        <w:t>月</w:t>
      </w:r>
      <w:r>
        <w:rPr>
          <w:rFonts w:ascii="仿宋_GB2312" w:hAnsi="仿宋_GB2312" w:cs="仿宋_GB2312"/>
          <w:b/>
          <w:bCs/>
          <w:sz w:val="36"/>
          <w:szCs w:val="36"/>
        </w:rPr>
        <w:t>26</w:t>
      </w:r>
      <w:r>
        <w:rPr>
          <w:rFonts w:hint="eastAsia" w:ascii="仿宋_GB2312" w:hAnsi="仿宋_GB2312" w:cs="仿宋_GB2312"/>
          <w:b/>
          <w:bCs/>
          <w:sz w:val="36"/>
          <w:szCs w:val="36"/>
        </w:rPr>
        <w:t>日修正）</w:t>
      </w:r>
    </w:p>
    <w:p>
      <w:pPr>
        <w:spacing w:line="600" w:lineRule="exact"/>
        <w:ind w:firstLine="712" w:firstLineChars="200"/>
        <w:rPr>
          <w:rFonts w:ascii="仿宋_GB2312" w:hAnsi="仿宋"/>
          <w:b/>
          <w:bCs/>
          <w:sz w:val="36"/>
          <w:szCs w:val="36"/>
        </w:rPr>
      </w:pPr>
      <w:r>
        <w:rPr>
          <w:rFonts w:hint="eastAsia" w:ascii="仿宋_GB2312" w:hAnsi="仿宋" w:cs="仿宋_GB2312"/>
          <w:b/>
          <w:bCs/>
          <w:sz w:val="36"/>
          <w:szCs w:val="36"/>
        </w:rPr>
        <w:t>九、《湖南省农业综合开发条例》（</w:t>
      </w:r>
      <w:r>
        <w:rPr>
          <w:rFonts w:ascii="仿宋_GB2312" w:hAnsi="仿宋" w:cs="仿宋_GB2312"/>
          <w:b/>
          <w:bCs/>
          <w:sz w:val="36"/>
          <w:szCs w:val="36"/>
        </w:rPr>
        <w:t>2006</w:t>
      </w:r>
      <w:r>
        <w:rPr>
          <w:rFonts w:hint="eastAsia" w:ascii="仿宋_GB2312" w:hAnsi="仿宋" w:cs="仿宋_GB2312"/>
          <w:b/>
          <w:bCs/>
          <w:sz w:val="36"/>
          <w:szCs w:val="36"/>
        </w:rPr>
        <w:t>年</w:t>
      </w:r>
      <w:r>
        <w:rPr>
          <w:rFonts w:ascii="仿宋_GB2312" w:hAnsi="仿宋" w:cs="仿宋_GB2312"/>
          <w:b/>
          <w:bCs/>
          <w:sz w:val="36"/>
          <w:szCs w:val="36"/>
        </w:rPr>
        <w:t>9</w:t>
      </w:r>
      <w:r>
        <w:rPr>
          <w:rFonts w:hint="eastAsia" w:ascii="仿宋_GB2312" w:hAnsi="仿宋" w:cs="仿宋_GB2312"/>
          <w:b/>
          <w:bCs/>
          <w:sz w:val="36"/>
          <w:szCs w:val="36"/>
        </w:rPr>
        <w:t>月</w:t>
      </w:r>
      <w:r>
        <w:rPr>
          <w:rFonts w:ascii="仿宋_GB2312" w:hAnsi="仿宋" w:cs="仿宋_GB2312"/>
          <w:b/>
          <w:bCs/>
          <w:sz w:val="36"/>
          <w:szCs w:val="36"/>
        </w:rPr>
        <w:t>30</w:t>
      </w:r>
      <w:r>
        <w:rPr>
          <w:rFonts w:hint="eastAsia" w:ascii="仿宋_GB2312" w:hAnsi="仿宋" w:cs="仿宋_GB2312"/>
          <w:b/>
          <w:bCs/>
          <w:sz w:val="36"/>
          <w:szCs w:val="36"/>
        </w:rPr>
        <w:t>日通过）</w:t>
      </w:r>
    </w:p>
    <w:p>
      <w:pPr>
        <w:spacing w:line="600" w:lineRule="exact"/>
        <w:ind w:firstLine="712" w:firstLineChars="200"/>
        <w:rPr>
          <w:rFonts w:ascii="仿宋_GB2312"/>
          <w:b/>
          <w:bCs/>
          <w:sz w:val="36"/>
          <w:szCs w:val="36"/>
        </w:rPr>
      </w:pPr>
      <w:r>
        <w:rPr>
          <w:rFonts w:hint="eastAsia" w:ascii="仿宋_GB2312" w:hAnsi="仿宋_GB2312" w:cs="仿宋_GB2312"/>
          <w:b/>
          <w:bCs/>
          <w:sz w:val="36"/>
          <w:szCs w:val="36"/>
        </w:rPr>
        <w:t>本决定自公布之日起施行。</w:t>
      </w:r>
    </w:p>
    <w:p>
      <w:pPr>
        <w:rPr>
          <w:rFonts w:ascii="Calibri" w:hAnsi="Calibri" w:eastAsia="宋体"/>
          <w:b/>
          <w:bCs/>
        </w:rPr>
      </w:pPr>
    </w:p>
    <w:p>
      <w:pPr>
        <w:ind w:firstLine="640"/>
        <w:rPr>
          <w:rFonts w:ascii="仿宋_GB2312"/>
          <w:b/>
          <w:bCs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2098" w:right="1474" w:bottom="1985" w:left="1588" w:header="851" w:footer="85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8E49"/>
    <w:multiLevelType w:val="singleLevel"/>
    <w:tmpl w:val="27C48E4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36B"/>
    <w:rsid w:val="00014E80"/>
    <w:rsid w:val="000951C9"/>
    <w:rsid w:val="000A5D23"/>
    <w:rsid w:val="000F3913"/>
    <w:rsid w:val="00112412"/>
    <w:rsid w:val="001372D4"/>
    <w:rsid w:val="00205E53"/>
    <w:rsid w:val="00254E65"/>
    <w:rsid w:val="00297ADD"/>
    <w:rsid w:val="00414532"/>
    <w:rsid w:val="004B2818"/>
    <w:rsid w:val="00503B30"/>
    <w:rsid w:val="005E575E"/>
    <w:rsid w:val="005E6C24"/>
    <w:rsid w:val="005F7CAF"/>
    <w:rsid w:val="007439A2"/>
    <w:rsid w:val="007A370E"/>
    <w:rsid w:val="009347E3"/>
    <w:rsid w:val="009E019B"/>
    <w:rsid w:val="00AA2DD9"/>
    <w:rsid w:val="00AC2D1D"/>
    <w:rsid w:val="00F167C8"/>
    <w:rsid w:val="00FC536B"/>
    <w:rsid w:val="00FC558D"/>
    <w:rsid w:val="022317AA"/>
    <w:rsid w:val="08886920"/>
    <w:rsid w:val="13DE5ECC"/>
    <w:rsid w:val="24C30089"/>
    <w:rsid w:val="2BE15AB8"/>
    <w:rsid w:val="2EA556E0"/>
    <w:rsid w:val="3AE22474"/>
    <w:rsid w:val="3E334C47"/>
    <w:rsid w:val="400444E6"/>
    <w:rsid w:val="45936DD7"/>
    <w:rsid w:val="516657F1"/>
    <w:rsid w:val="53396AB0"/>
    <w:rsid w:val="537E2E70"/>
    <w:rsid w:val="57A46ACC"/>
    <w:rsid w:val="65842A53"/>
    <w:rsid w:val="69BB1D4C"/>
    <w:rsid w:val="6C032AA3"/>
    <w:rsid w:val="7689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customStyle="1" w:styleId="8">
    <w:name w:val="Footer Char"/>
    <w:basedOn w:val="6"/>
    <w:link w:val="2"/>
    <w:semiHidden/>
    <w:qFormat/>
    <w:locked/>
    <w:uiPriority w:val="99"/>
    <w:rPr>
      <w:rFonts w:eastAsia="仿宋_GB2312"/>
      <w:sz w:val="18"/>
      <w:szCs w:val="18"/>
    </w:rPr>
  </w:style>
  <w:style w:type="paragraph" w:customStyle="1" w:styleId="9">
    <w:name w:val="Char Char Char Char Char Char1 Char"/>
    <w:basedOn w:val="1"/>
    <w:qFormat/>
    <w:uiPriority w:val="99"/>
    <w:pPr>
      <w:widowControl/>
      <w:spacing w:after="160" w:line="240" w:lineRule="exact"/>
      <w:jc w:val="left"/>
    </w:pPr>
    <w:rPr>
      <w:rFonts w:eastAsia="宋体"/>
      <w:sz w:val="21"/>
      <w:szCs w:val="21"/>
    </w:rPr>
  </w:style>
  <w:style w:type="character" w:customStyle="1" w:styleId="10">
    <w:name w:val="Header Char"/>
    <w:basedOn w:val="6"/>
    <w:link w:val="3"/>
    <w:semiHidden/>
    <w:qFormat/>
    <w:locked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82</Words>
  <Characters>468</Characters>
  <Lines>0</Lines>
  <Paragraphs>0</Paragraphs>
  <TotalTime>34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W.Wang</cp:lastModifiedBy>
  <cp:lastPrinted>2020-06-12T00:36:14Z</cp:lastPrinted>
  <dcterms:modified xsi:type="dcterms:W3CDTF">2020-06-12T00:37:28Z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