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07" w:rsidRPr="00FD403C" w:rsidRDefault="000A4707" w:rsidP="003C4745">
      <w:pPr>
        <w:spacing w:line="400" w:lineRule="exact"/>
        <w:rPr>
          <w:rFonts w:ascii="黑体" w:eastAsia="黑体"/>
          <w:b/>
          <w:spacing w:val="42"/>
          <w:sz w:val="28"/>
          <w:szCs w:val="28"/>
        </w:rPr>
      </w:pPr>
      <w:r w:rsidRPr="00FD403C">
        <w:rPr>
          <w:rFonts w:ascii="黑体" w:eastAsia="黑体" w:hint="eastAsia"/>
          <w:b/>
          <w:spacing w:val="42"/>
          <w:sz w:val="28"/>
          <w:szCs w:val="28"/>
        </w:rPr>
        <w:t>省十三届人大常委会</w:t>
      </w:r>
    </w:p>
    <w:p w:rsidR="000A4707" w:rsidRPr="00FD403C" w:rsidRDefault="000A4707" w:rsidP="003C4745">
      <w:pPr>
        <w:spacing w:line="400" w:lineRule="exact"/>
        <w:rPr>
          <w:rFonts w:ascii="黑体" w:eastAsia="黑体"/>
          <w:b/>
          <w:sz w:val="28"/>
          <w:szCs w:val="28"/>
        </w:rPr>
      </w:pPr>
      <w:r w:rsidRPr="00FD403C">
        <w:rPr>
          <w:rFonts w:ascii="黑体" w:eastAsia="黑体" w:hint="eastAsia"/>
          <w:b/>
          <w:sz w:val="28"/>
          <w:szCs w:val="28"/>
        </w:rPr>
        <w:t>第十九次会议文件（五十）</w:t>
      </w:r>
    </w:p>
    <w:p w:rsidR="000A4707" w:rsidRPr="00FD403C" w:rsidRDefault="000A4707" w:rsidP="003C4745">
      <w:pPr>
        <w:spacing w:line="72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0A4707" w:rsidRPr="00FD403C" w:rsidRDefault="000A4707" w:rsidP="003C4745">
      <w:pPr>
        <w:spacing w:line="720" w:lineRule="exact"/>
        <w:jc w:val="center"/>
        <w:rPr>
          <w:rFonts w:ascii="方正小标宋_GBK" w:eastAsia="方正小标宋_GBK"/>
          <w:b/>
          <w:spacing w:val="-10"/>
          <w:sz w:val="44"/>
          <w:szCs w:val="44"/>
        </w:rPr>
      </w:pPr>
      <w:r w:rsidRPr="00FD403C">
        <w:rPr>
          <w:rFonts w:ascii="方正小标宋_GBK" w:eastAsia="方正小标宋_GBK" w:hint="eastAsia"/>
          <w:b/>
          <w:spacing w:val="-10"/>
          <w:sz w:val="44"/>
          <w:szCs w:val="44"/>
        </w:rPr>
        <w:t>关于</w:t>
      </w:r>
      <w:r w:rsidRPr="00FD403C">
        <w:rPr>
          <w:rFonts w:ascii="方正小标宋_GBK" w:eastAsia="方正小标宋_GBK"/>
          <w:b/>
          <w:spacing w:val="-10"/>
          <w:sz w:val="44"/>
          <w:szCs w:val="44"/>
        </w:rPr>
        <w:t>2020</w:t>
      </w:r>
      <w:r w:rsidRPr="00FD403C">
        <w:rPr>
          <w:rFonts w:ascii="方正小标宋_GBK" w:eastAsia="方正小标宋_GBK" w:hint="eastAsia"/>
          <w:b/>
          <w:spacing w:val="-10"/>
          <w:sz w:val="44"/>
          <w:szCs w:val="44"/>
        </w:rPr>
        <w:t>年省级预算调整方案（草案）的报告</w:t>
      </w:r>
    </w:p>
    <w:p w:rsidR="000A4707" w:rsidRPr="000C7365" w:rsidRDefault="000A4707" w:rsidP="003C4745">
      <w:pPr>
        <w:spacing w:line="500" w:lineRule="exact"/>
        <w:jc w:val="center"/>
        <w:rPr>
          <w:b/>
          <w:sz w:val="28"/>
          <w:szCs w:val="28"/>
        </w:rPr>
      </w:pPr>
    </w:p>
    <w:p w:rsidR="000A4707" w:rsidRPr="000C7365" w:rsidRDefault="000A4707" w:rsidP="003C4745">
      <w:pPr>
        <w:spacing w:line="500" w:lineRule="exact"/>
        <w:jc w:val="center"/>
        <w:rPr>
          <w:b/>
          <w:sz w:val="28"/>
          <w:szCs w:val="28"/>
        </w:rPr>
      </w:pPr>
      <w:r w:rsidRPr="000C7365">
        <w:rPr>
          <w:b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7"/>
          <w:attr w:name="Year" w:val="2020"/>
        </w:smartTagPr>
        <w:r w:rsidRPr="000C7365">
          <w:rPr>
            <w:b/>
            <w:sz w:val="28"/>
            <w:szCs w:val="28"/>
          </w:rPr>
          <w:t>2020</w:t>
        </w:r>
        <w:r w:rsidRPr="000C7365">
          <w:rPr>
            <w:rFonts w:hint="eastAsia"/>
            <w:b/>
            <w:sz w:val="28"/>
            <w:szCs w:val="28"/>
          </w:rPr>
          <w:t>年</w:t>
        </w:r>
        <w:r w:rsidRPr="000C7365">
          <w:rPr>
            <w:b/>
            <w:sz w:val="28"/>
            <w:szCs w:val="28"/>
          </w:rPr>
          <w:t>7</w:t>
        </w:r>
        <w:r w:rsidRPr="000C7365">
          <w:rPr>
            <w:rFonts w:hint="eastAsia"/>
            <w:b/>
            <w:sz w:val="28"/>
            <w:szCs w:val="28"/>
          </w:rPr>
          <w:t>月</w:t>
        </w:r>
        <w:r w:rsidRPr="000C7365">
          <w:rPr>
            <w:b/>
            <w:sz w:val="28"/>
            <w:szCs w:val="28"/>
          </w:rPr>
          <w:t>27</w:t>
        </w:r>
        <w:r w:rsidRPr="000C7365">
          <w:rPr>
            <w:rFonts w:hint="eastAsia"/>
            <w:b/>
            <w:sz w:val="28"/>
            <w:szCs w:val="28"/>
          </w:rPr>
          <w:t>日</w:t>
        </w:r>
      </w:smartTag>
      <w:r w:rsidRPr="000C7365">
        <w:rPr>
          <w:rFonts w:hint="eastAsia"/>
          <w:b/>
          <w:sz w:val="28"/>
          <w:szCs w:val="28"/>
        </w:rPr>
        <w:t>在省十三届人大常委会第十九次会议上</w:t>
      </w:r>
    </w:p>
    <w:p w:rsidR="000A4707" w:rsidRPr="000C7365" w:rsidRDefault="000A4707" w:rsidP="003C4745">
      <w:pPr>
        <w:spacing w:line="500" w:lineRule="exact"/>
        <w:jc w:val="center"/>
        <w:outlineLvl w:val="0"/>
        <w:rPr>
          <w:b/>
          <w:sz w:val="28"/>
          <w:szCs w:val="28"/>
        </w:rPr>
      </w:pPr>
    </w:p>
    <w:p w:rsidR="000A4707" w:rsidRPr="000C7365" w:rsidRDefault="000A4707" w:rsidP="003C4745">
      <w:pPr>
        <w:spacing w:line="500" w:lineRule="exact"/>
        <w:jc w:val="center"/>
        <w:outlineLvl w:val="0"/>
        <w:rPr>
          <w:rFonts w:ascii="黑体" w:eastAsia="黑体" w:hAnsi="黑体"/>
          <w:b/>
          <w:sz w:val="28"/>
          <w:szCs w:val="28"/>
        </w:rPr>
      </w:pPr>
      <w:r w:rsidRPr="000C7365">
        <w:rPr>
          <w:rFonts w:hint="eastAsia"/>
          <w:b/>
          <w:sz w:val="28"/>
          <w:szCs w:val="28"/>
        </w:rPr>
        <w:t>省财政厅厅长</w:t>
      </w:r>
      <w:r>
        <w:rPr>
          <w:b/>
          <w:sz w:val="28"/>
          <w:szCs w:val="28"/>
        </w:rPr>
        <w:t xml:space="preserve">  </w:t>
      </w:r>
      <w:r w:rsidRPr="000C7365">
        <w:rPr>
          <w:rFonts w:ascii="黑体" w:eastAsia="黑体" w:hAnsi="黑体" w:hint="eastAsia"/>
          <w:b/>
          <w:sz w:val="28"/>
          <w:szCs w:val="28"/>
        </w:rPr>
        <w:t>石建辉</w:t>
      </w:r>
    </w:p>
    <w:p w:rsidR="000A4707" w:rsidRPr="000C7365" w:rsidRDefault="000A4707" w:rsidP="003C4745">
      <w:pPr>
        <w:spacing w:line="500" w:lineRule="exact"/>
        <w:jc w:val="center"/>
        <w:rPr>
          <w:rFonts w:eastAsia="黑体"/>
          <w:b/>
          <w:sz w:val="28"/>
          <w:szCs w:val="28"/>
        </w:rPr>
      </w:pPr>
    </w:p>
    <w:p w:rsidR="000A4707" w:rsidRPr="000C7365" w:rsidRDefault="000A4707" w:rsidP="003C4745">
      <w:pPr>
        <w:spacing w:line="600" w:lineRule="exact"/>
        <w:rPr>
          <w:rFonts w:ascii="仿宋_GB2312" w:eastAsia="仿宋_GB2312"/>
          <w:b/>
          <w:sz w:val="36"/>
          <w:szCs w:val="36"/>
        </w:rPr>
      </w:pPr>
      <w:r w:rsidRPr="000C7365">
        <w:rPr>
          <w:rFonts w:ascii="仿宋_GB2312" w:eastAsia="仿宋_GB2312" w:hint="eastAsia"/>
          <w:b/>
          <w:sz w:val="36"/>
          <w:szCs w:val="36"/>
        </w:rPr>
        <w:t>主任、各位副主任、秘书长、各位委员：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按照党中央国务院做好</w:t>
      </w:r>
      <w:r w:rsidRPr="00FD403C">
        <w:rPr>
          <w:rFonts w:eastAsia="仿宋_GB2312"/>
          <w:b/>
          <w:sz w:val="36"/>
          <w:szCs w:val="36"/>
        </w:rPr>
        <w:t>“</w:t>
      </w:r>
      <w:r w:rsidRPr="00FD403C">
        <w:rPr>
          <w:rFonts w:eastAsia="仿宋_GB2312" w:hint="eastAsia"/>
          <w:b/>
          <w:sz w:val="36"/>
          <w:szCs w:val="36"/>
        </w:rPr>
        <w:t>六稳</w:t>
      </w:r>
      <w:r w:rsidRPr="00FD403C">
        <w:rPr>
          <w:rFonts w:eastAsia="仿宋_GB2312"/>
          <w:b/>
          <w:sz w:val="36"/>
          <w:szCs w:val="36"/>
        </w:rPr>
        <w:t>”“</w:t>
      </w:r>
      <w:r w:rsidRPr="00FD403C">
        <w:rPr>
          <w:rFonts w:eastAsia="仿宋_GB2312" w:hint="eastAsia"/>
          <w:b/>
          <w:sz w:val="36"/>
          <w:szCs w:val="36"/>
        </w:rPr>
        <w:t>六保</w:t>
      </w:r>
      <w:r w:rsidRPr="00FD403C">
        <w:rPr>
          <w:rFonts w:eastAsia="仿宋_GB2312"/>
          <w:b/>
          <w:sz w:val="36"/>
          <w:szCs w:val="36"/>
        </w:rPr>
        <w:t>”</w:t>
      </w:r>
      <w:r w:rsidRPr="00FD403C">
        <w:rPr>
          <w:rFonts w:eastAsia="仿宋_GB2312" w:hint="eastAsia"/>
          <w:b/>
          <w:sz w:val="36"/>
          <w:szCs w:val="36"/>
        </w:rPr>
        <w:t>工作要求和</w:t>
      </w:r>
      <w:r w:rsidRPr="00FD403C">
        <w:rPr>
          <w:rFonts w:eastAsia="仿宋_GB2312"/>
          <w:b/>
          <w:sz w:val="36"/>
          <w:szCs w:val="36"/>
        </w:rPr>
        <w:t>“</w:t>
      </w:r>
      <w:r w:rsidRPr="00FD403C">
        <w:rPr>
          <w:rFonts w:eastAsia="仿宋_GB2312" w:hint="eastAsia"/>
          <w:b/>
          <w:sz w:val="36"/>
          <w:szCs w:val="36"/>
        </w:rPr>
        <w:t>积极的财政政策要更加积极有为</w:t>
      </w:r>
      <w:r w:rsidRPr="00FD403C">
        <w:rPr>
          <w:rFonts w:eastAsia="仿宋_GB2312"/>
          <w:b/>
          <w:sz w:val="36"/>
          <w:szCs w:val="36"/>
        </w:rPr>
        <w:t>”</w:t>
      </w:r>
      <w:r w:rsidRPr="00FD403C">
        <w:rPr>
          <w:rFonts w:eastAsia="仿宋_GB2312" w:hint="eastAsia"/>
          <w:b/>
          <w:sz w:val="36"/>
          <w:szCs w:val="36"/>
        </w:rPr>
        <w:t>的重要部署，根据十三届全国人大三次会议批准的</w:t>
      </w:r>
      <w:r w:rsidRPr="00FD403C">
        <w:rPr>
          <w:rFonts w:eastAsia="仿宋_GB2312"/>
          <w:b/>
          <w:sz w:val="36"/>
          <w:szCs w:val="36"/>
        </w:rPr>
        <w:t>2020</w:t>
      </w:r>
      <w:r w:rsidRPr="00FD403C">
        <w:rPr>
          <w:rFonts w:eastAsia="仿宋_GB2312" w:hint="eastAsia"/>
          <w:b/>
          <w:sz w:val="36"/>
          <w:szCs w:val="36"/>
        </w:rPr>
        <w:t>年中央预算，今年中央财政新增赤字和抗疫特别国债</w:t>
      </w:r>
      <w:r w:rsidRPr="00FD403C">
        <w:rPr>
          <w:rFonts w:eastAsia="仿宋_GB2312"/>
          <w:b/>
          <w:sz w:val="36"/>
          <w:szCs w:val="36"/>
        </w:rPr>
        <w:t>2</w:t>
      </w:r>
      <w:r w:rsidRPr="00FD403C">
        <w:rPr>
          <w:rFonts w:eastAsia="仿宋_GB2312" w:hint="eastAsia"/>
          <w:b/>
          <w:sz w:val="36"/>
          <w:szCs w:val="36"/>
        </w:rPr>
        <w:t>万亿，大幅增加专项债券规模，各项政策已陆续落地。基于相关资金安排方案，根据预算法要求，现提出</w:t>
      </w:r>
      <w:r w:rsidRPr="00FD403C">
        <w:rPr>
          <w:rFonts w:eastAsia="仿宋_GB2312"/>
          <w:b/>
          <w:sz w:val="36"/>
          <w:szCs w:val="36"/>
        </w:rPr>
        <w:t>2020</w:t>
      </w:r>
      <w:r w:rsidRPr="00FD403C">
        <w:rPr>
          <w:rFonts w:eastAsia="仿宋_GB2312" w:hint="eastAsia"/>
          <w:b/>
          <w:sz w:val="36"/>
          <w:szCs w:val="36"/>
        </w:rPr>
        <w:t>年省级预算调整方案（草案），请予审查。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 w:hint="eastAsia"/>
          <w:b/>
          <w:sz w:val="36"/>
          <w:szCs w:val="36"/>
        </w:rPr>
        <w:t>一、直达资金安排情况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中央创新资金管理机制，以新增财政赤字和抗疫特别国债</w:t>
      </w:r>
      <w:r w:rsidRPr="00FD403C">
        <w:rPr>
          <w:rFonts w:eastAsia="仿宋_GB2312"/>
          <w:b/>
          <w:sz w:val="36"/>
          <w:szCs w:val="36"/>
        </w:rPr>
        <w:t>2</w:t>
      </w:r>
      <w:r w:rsidRPr="00FD403C">
        <w:rPr>
          <w:rFonts w:eastAsia="仿宋_GB2312" w:hint="eastAsia"/>
          <w:b/>
          <w:sz w:val="36"/>
          <w:szCs w:val="36"/>
        </w:rPr>
        <w:t>万亿为重点，建立了资金直达机制，推动新增财政资金直达基层，直接惠企利民。截至目前，中央已下达我省各类直达资金</w:t>
      </w:r>
      <w:r w:rsidRPr="00FD403C">
        <w:rPr>
          <w:rFonts w:eastAsia="仿宋_GB2312"/>
          <w:b/>
          <w:sz w:val="36"/>
          <w:szCs w:val="36"/>
        </w:rPr>
        <w:t>641.8</w:t>
      </w:r>
      <w:r w:rsidRPr="00FD403C">
        <w:rPr>
          <w:rFonts w:eastAsia="仿宋_GB2312" w:hint="eastAsia"/>
          <w:b/>
          <w:sz w:val="36"/>
          <w:szCs w:val="36"/>
        </w:rPr>
        <w:t>亿元。具体如下：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/>
          <w:b/>
          <w:sz w:val="36"/>
          <w:szCs w:val="36"/>
        </w:rPr>
        <w:t>1.</w:t>
      </w:r>
      <w:r w:rsidRPr="00FD403C">
        <w:rPr>
          <w:rFonts w:eastAsia="黑体" w:hint="eastAsia"/>
          <w:b/>
          <w:sz w:val="36"/>
          <w:szCs w:val="36"/>
        </w:rPr>
        <w:t>抗疫特别国债。</w:t>
      </w:r>
      <w:r w:rsidRPr="00FD403C">
        <w:rPr>
          <w:rFonts w:eastAsia="仿宋_GB2312" w:hint="eastAsia"/>
          <w:b/>
          <w:sz w:val="36"/>
          <w:szCs w:val="36"/>
        </w:rPr>
        <w:t>共</w:t>
      </w:r>
      <w:r w:rsidRPr="00FD403C">
        <w:rPr>
          <w:rFonts w:eastAsia="仿宋_GB2312"/>
          <w:b/>
          <w:sz w:val="36"/>
          <w:szCs w:val="36"/>
        </w:rPr>
        <w:t>1</w:t>
      </w:r>
      <w:r w:rsidRPr="00FD403C">
        <w:rPr>
          <w:rFonts w:eastAsia="仿宋_GB2312" w:hint="eastAsia"/>
          <w:b/>
          <w:sz w:val="36"/>
          <w:szCs w:val="36"/>
        </w:rPr>
        <w:t>万亿元，全部由中央付息。其中，调入一般公共预算</w:t>
      </w:r>
      <w:r w:rsidRPr="00FD403C">
        <w:rPr>
          <w:rFonts w:eastAsia="仿宋_GB2312"/>
          <w:b/>
          <w:sz w:val="36"/>
          <w:szCs w:val="36"/>
        </w:rPr>
        <w:t>3000</w:t>
      </w:r>
      <w:r w:rsidRPr="00FD403C">
        <w:rPr>
          <w:rFonts w:eastAsia="仿宋_GB2312" w:hint="eastAsia"/>
          <w:b/>
          <w:sz w:val="36"/>
          <w:szCs w:val="36"/>
        </w:rPr>
        <w:t>亿元，中央统筹使用，并负责还本；政府性基金预算安排</w:t>
      </w:r>
      <w:r w:rsidRPr="00FD403C">
        <w:rPr>
          <w:rFonts w:eastAsia="仿宋_GB2312"/>
          <w:b/>
          <w:sz w:val="36"/>
          <w:szCs w:val="36"/>
        </w:rPr>
        <w:t>7000</w:t>
      </w:r>
      <w:r w:rsidRPr="00FD403C">
        <w:rPr>
          <w:rFonts w:eastAsia="仿宋_GB2312" w:hint="eastAsia"/>
          <w:b/>
          <w:sz w:val="36"/>
          <w:szCs w:val="36"/>
        </w:rPr>
        <w:t>亿元，直接分配地方，并负责还本，先切块安排新疆兵团、雄安新区、北京城市副中心、海南自贸港、冬奥会场馆建设以及疫情较重地区约</w:t>
      </w:r>
      <w:r w:rsidRPr="00FD403C">
        <w:rPr>
          <w:rFonts w:eastAsia="仿宋_GB2312"/>
          <w:b/>
          <w:sz w:val="36"/>
          <w:szCs w:val="36"/>
        </w:rPr>
        <w:t>1000</w:t>
      </w:r>
      <w:r w:rsidRPr="00FD403C">
        <w:rPr>
          <w:rFonts w:eastAsia="仿宋_GB2312" w:hint="eastAsia"/>
          <w:b/>
          <w:sz w:val="36"/>
          <w:szCs w:val="36"/>
        </w:rPr>
        <w:t>亿元，剩余部分按因素法分配各省市，安排我省</w:t>
      </w:r>
      <w:r w:rsidRPr="00FD403C">
        <w:rPr>
          <w:rFonts w:eastAsia="仿宋_GB2312"/>
          <w:b/>
          <w:sz w:val="36"/>
          <w:szCs w:val="36"/>
        </w:rPr>
        <w:t>228</w:t>
      </w:r>
      <w:r w:rsidRPr="00FD403C">
        <w:rPr>
          <w:rFonts w:eastAsia="仿宋_GB2312" w:hint="eastAsia"/>
          <w:b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/>
          <w:b/>
          <w:sz w:val="36"/>
          <w:szCs w:val="36"/>
        </w:rPr>
        <w:t>2.</w:t>
      </w:r>
      <w:r w:rsidRPr="00FD403C">
        <w:rPr>
          <w:rFonts w:eastAsia="黑体" w:hint="eastAsia"/>
          <w:b/>
          <w:sz w:val="36"/>
          <w:szCs w:val="36"/>
        </w:rPr>
        <w:t>特殊转移支付。</w:t>
      </w:r>
      <w:r w:rsidRPr="00FD403C">
        <w:rPr>
          <w:rFonts w:eastAsia="仿宋_GB2312" w:hint="eastAsia"/>
          <w:b/>
          <w:sz w:val="36"/>
          <w:szCs w:val="36"/>
        </w:rPr>
        <w:t>共</w:t>
      </w:r>
      <w:r w:rsidRPr="00FD403C">
        <w:rPr>
          <w:rFonts w:eastAsia="仿宋_GB2312"/>
          <w:b/>
          <w:sz w:val="36"/>
          <w:szCs w:val="36"/>
        </w:rPr>
        <w:t>6050</w:t>
      </w:r>
      <w:r w:rsidRPr="00FD403C">
        <w:rPr>
          <w:rFonts w:eastAsia="仿宋_GB2312" w:hint="eastAsia"/>
          <w:b/>
          <w:sz w:val="36"/>
          <w:szCs w:val="36"/>
        </w:rPr>
        <w:t>亿元，切块安排湖北综合财力补助</w:t>
      </w:r>
      <w:r w:rsidRPr="00FD403C">
        <w:rPr>
          <w:rFonts w:eastAsia="仿宋_GB2312"/>
          <w:b/>
          <w:sz w:val="36"/>
          <w:szCs w:val="36"/>
        </w:rPr>
        <w:t>1000</w:t>
      </w:r>
      <w:r w:rsidRPr="00FD403C">
        <w:rPr>
          <w:rFonts w:eastAsia="仿宋_GB2312" w:hint="eastAsia"/>
          <w:b/>
          <w:sz w:val="36"/>
          <w:szCs w:val="36"/>
        </w:rPr>
        <w:t>亿元后，其余分两块安排，</w:t>
      </w:r>
      <w:r w:rsidRPr="000C7365">
        <w:rPr>
          <w:rFonts w:eastAsia="楷体_GB2312" w:hint="eastAsia"/>
          <w:b/>
          <w:sz w:val="36"/>
          <w:szCs w:val="36"/>
        </w:rPr>
        <w:t>一是</w:t>
      </w:r>
      <w:r w:rsidRPr="00FD403C">
        <w:rPr>
          <w:rFonts w:eastAsia="仿宋_GB2312" w:hint="eastAsia"/>
          <w:b/>
          <w:sz w:val="36"/>
          <w:szCs w:val="36"/>
        </w:rPr>
        <w:t>财力补助</w:t>
      </w:r>
      <w:r w:rsidRPr="00FD403C">
        <w:rPr>
          <w:rFonts w:eastAsia="仿宋_GB2312"/>
          <w:b/>
          <w:sz w:val="36"/>
          <w:szCs w:val="36"/>
        </w:rPr>
        <w:t>3830</w:t>
      </w:r>
      <w:r w:rsidRPr="00FD403C">
        <w:rPr>
          <w:rFonts w:eastAsia="仿宋_GB2312" w:hint="eastAsia"/>
          <w:b/>
          <w:sz w:val="36"/>
          <w:szCs w:val="36"/>
        </w:rPr>
        <w:t>亿元，分配我省</w:t>
      </w:r>
      <w:r w:rsidRPr="00FD403C">
        <w:rPr>
          <w:rFonts w:eastAsia="仿宋_GB2312"/>
          <w:b/>
          <w:sz w:val="36"/>
          <w:szCs w:val="36"/>
        </w:rPr>
        <w:t>184.3</w:t>
      </w:r>
      <w:r w:rsidRPr="00FD403C">
        <w:rPr>
          <w:rFonts w:eastAsia="仿宋_GB2312" w:hint="eastAsia"/>
          <w:b/>
          <w:sz w:val="36"/>
          <w:szCs w:val="36"/>
        </w:rPr>
        <w:t>亿元；</w:t>
      </w:r>
      <w:r w:rsidRPr="000C7365">
        <w:rPr>
          <w:rFonts w:eastAsia="楷体_GB2312" w:hint="eastAsia"/>
          <w:b/>
          <w:sz w:val="36"/>
          <w:szCs w:val="36"/>
        </w:rPr>
        <w:t>二是</w:t>
      </w:r>
      <w:r w:rsidRPr="00FD403C">
        <w:rPr>
          <w:rFonts w:eastAsia="仿宋_GB2312" w:hint="eastAsia"/>
          <w:b/>
          <w:sz w:val="36"/>
          <w:szCs w:val="36"/>
        </w:rPr>
        <w:t>有专门用途的转移支付</w:t>
      </w:r>
      <w:r w:rsidRPr="00FD403C">
        <w:rPr>
          <w:rFonts w:eastAsia="仿宋_GB2312"/>
          <w:b/>
          <w:sz w:val="36"/>
          <w:szCs w:val="36"/>
        </w:rPr>
        <w:t>1220</w:t>
      </w:r>
      <w:r w:rsidRPr="00FD403C">
        <w:rPr>
          <w:rFonts w:eastAsia="仿宋_GB2312" w:hint="eastAsia"/>
          <w:b/>
          <w:sz w:val="36"/>
          <w:szCs w:val="36"/>
        </w:rPr>
        <w:t>亿元，目前已分配我省</w:t>
      </w:r>
      <w:r w:rsidRPr="00FD403C">
        <w:rPr>
          <w:rFonts w:eastAsia="仿宋_GB2312"/>
          <w:b/>
          <w:sz w:val="36"/>
          <w:szCs w:val="36"/>
        </w:rPr>
        <w:t>37.1</w:t>
      </w:r>
      <w:r w:rsidRPr="00FD403C">
        <w:rPr>
          <w:rFonts w:eastAsia="仿宋_GB2312" w:hint="eastAsia"/>
          <w:b/>
          <w:sz w:val="36"/>
          <w:szCs w:val="36"/>
        </w:rPr>
        <w:t>亿元，主要是疫情防控补助、城乡居民基本养老保险基础养老金提标补助等。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/>
          <w:b/>
          <w:sz w:val="36"/>
          <w:szCs w:val="36"/>
        </w:rPr>
        <w:t>3.</w:t>
      </w:r>
      <w:r w:rsidRPr="00FD403C">
        <w:rPr>
          <w:rFonts w:eastAsia="黑体" w:hint="eastAsia"/>
          <w:b/>
          <w:sz w:val="36"/>
          <w:szCs w:val="36"/>
        </w:rPr>
        <w:t>一般债券新增部分。</w:t>
      </w:r>
      <w:r w:rsidRPr="00FD403C">
        <w:rPr>
          <w:rFonts w:eastAsia="仿宋_GB2312" w:hint="eastAsia"/>
          <w:b/>
          <w:sz w:val="36"/>
          <w:szCs w:val="36"/>
        </w:rPr>
        <w:t>共</w:t>
      </w:r>
      <w:r w:rsidRPr="00FD403C">
        <w:rPr>
          <w:rFonts w:eastAsia="仿宋_GB2312"/>
          <w:b/>
          <w:sz w:val="36"/>
          <w:szCs w:val="36"/>
        </w:rPr>
        <w:t>500</w:t>
      </w:r>
      <w:r w:rsidRPr="00FD403C">
        <w:rPr>
          <w:rFonts w:eastAsia="仿宋_GB2312" w:hint="eastAsia"/>
          <w:b/>
          <w:sz w:val="36"/>
          <w:szCs w:val="36"/>
        </w:rPr>
        <w:t>亿元，分配我省</w:t>
      </w:r>
      <w:r w:rsidRPr="00FD403C">
        <w:rPr>
          <w:rFonts w:eastAsia="仿宋_GB2312"/>
          <w:b/>
          <w:sz w:val="36"/>
          <w:szCs w:val="36"/>
        </w:rPr>
        <w:t>19</w:t>
      </w:r>
      <w:r w:rsidRPr="00FD403C">
        <w:rPr>
          <w:rFonts w:eastAsia="仿宋_GB2312" w:hint="eastAsia"/>
          <w:b/>
          <w:sz w:val="36"/>
          <w:szCs w:val="36"/>
        </w:rPr>
        <w:t>亿元。需要说明的是，今年新增地方政府债券共</w:t>
      </w:r>
      <w:r w:rsidRPr="00FD403C">
        <w:rPr>
          <w:rFonts w:eastAsia="仿宋_GB2312"/>
          <w:b/>
          <w:sz w:val="36"/>
          <w:szCs w:val="36"/>
        </w:rPr>
        <w:t>4.73</w:t>
      </w:r>
      <w:r w:rsidRPr="00FD403C">
        <w:rPr>
          <w:rFonts w:eastAsia="仿宋_GB2312" w:hint="eastAsia"/>
          <w:b/>
          <w:sz w:val="36"/>
          <w:szCs w:val="36"/>
        </w:rPr>
        <w:t>万亿</w:t>
      </w:r>
      <w:r w:rsidRPr="00FD403C">
        <w:rPr>
          <w:rFonts w:eastAsia="仿宋_GB2312" w:hint="eastAsia"/>
          <w:b/>
          <w:spacing w:val="-6"/>
          <w:sz w:val="36"/>
          <w:szCs w:val="36"/>
        </w:rPr>
        <w:t>元（其中一般债券</w:t>
      </w:r>
      <w:r w:rsidRPr="00FD403C">
        <w:rPr>
          <w:rFonts w:eastAsia="仿宋_GB2312"/>
          <w:b/>
          <w:spacing w:val="-6"/>
          <w:sz w:val="36"/>
          <w:szCs w:val="36"/>
        </w:rPr>
        <w:t>9800</w:t>
      </w:r>
      <w:r w:rsidRPr="00FD403C">
        <w:rPr>
          <w:rFonts w:eastAsia="仿宋_GB2312" w:hint="eastAsia"/>
          <w:b/>
          <w:spacing w:val="-6"/>
          <w:sz w:val="36"/>
          <w:szCs w:val="36"/>
        </w:rPr>
        <w:t>亿元，专项债券</w:t>
      </w:r>
      <w:r w:rsidRPr="00FD403C">
        <w:rPr>
          <w:rFonts w:eastAsia="仿宋_GB2312"/>
          <w:b/>
          <w:spacing w:val="-6"/>
          <w:sz w:val="36"/>
          <w:szCs w:val="36"/>
        </w:rPr>
        <w:t>3.75</w:t>
      </w:r>
      <w:r w:rsidRPr="00FD403C">
        <w:rPr>
          <w:rFonts w:eastAsia="仿宋_GB2312" w:hint="eastAsia"/>
          <w:b/>
          <w:spacing w:val="-6"/>
          <w:sz w:val="36"/>
          <w:szCs w:val="36"/>
        </w:rPr>
        <w:t>万亿元），仅一般债券增量</w:t>
      </w:r>
      <w:r w:rsidRPr="00FD403C">
        <w:rPr>
          <w:rFonts w:eastAsia="仿宋_GB2312"/>
          <w:b/>
          <w:spacing w:val="-6"/>
          <w:sz w:val="36"/>
          <w:szCs w:val="36"/>
        </w:rPr>
        <w:t>500</w:t>
      </w:r>
      <w:r w:rsidRPr="00FD403C">
        <w:rPr>
          <w:rFonts w:eastAsia="仿宋_GB2312" w:hint="eastAsia"/>
          <w:b/>
          <w:spacing w:val="-6"/>
          <w:sz w:val="36"/>
          <w:szCs w:val="36"/>
        </w:rPr>
        <w:t>亿元（去年</w:t>
      </w:r>
      <w:r w:rsidRPr="00FD403C">
        <w:rPr>
          <w:rFonts w:eastAsia="仿宋_GB2312"/>
          <w:b/>
          <w:spacing w:val="-6"/>
          <w:sz w:val="36"/>
          <w:szCs w:val="36"/>
        </w:rPr>
        <w:t>9300</w:t>
      </w:r>
      <w:r w:rsidRPr="00FD403C">
        <w:rPr>
          <w:rFonts w:eastAsia="仿宋_GB2312" w:hint="eastAsia"/>
          <w:b/>
          <w:spacing w:val="-6"/>
          <w:sz w:val="36"/>
          <w:szCs w:val="36"/>
        </w:rPr>
        <w:t>亿元）作为直达资金。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/>
          <w:b/>
          <w:sz w:val="36"/>
          <w:szCs w:val="36"/>
        </w:rPr>
        <w:t>4.</w:t>
      </w:r>
      <w:r w:rsidRPr="00FD403C">
        <w:rPr>
          <w:rFonts w:eastAsia="黑体" w:hint="eastAsia"/>
          <w:b/>
          <w:sz w:val="36"/>
          <w:szCs w:val="36"/>
        </w:rPr>
        <w:t>正常转移支付。</w:t>
      </w:r>
      <w:r w:rsidRPr="00FD403C">
        <w:rPr>
          <w:rFonts w:eastAsia="仿宋_GB2312" w:hint="eastAsia"/>
          <w:b/>
          <w:sz w:val="36"/>
          <w:szCs w:val="36"/>
        </w:rPr>
        <w:t>共</w:t>
      </w:r>
      <w:r w:rsidRPr="00FD403C">
        <w:rPr>
          <w:rFonts w:eastAsia="仿宋_GB2312"/>
          <w:b/>
          <w:sz w:val="36"/>
          <w:szCs w:val="36"/>
        </w:rPr>
        <w:t>3450</w:t>
      </w:r>
      <w:r w:rsidRPr="00FD403C">
        <w:rPr>
          <w:rFonts w:eastAsia="仿宋_GB2312" w:hint="eastAsia"/>
          <w:b/>
          <w:sz w:val="36"/>
          <w:szCs w:val="36"/>
        </w:rPr>
        <w:t>亿元，目前已分配我省</w:t>
      </w:r>
      <w:r w:rsidRPr="00FD403C">
        <w:rPr>
          <w:rFonts w:eastAsia="仿宋_GB2312"/>
          <w:b/>
          <w:sz w:val="36"/>
          <w:szCs w:val="36"/>
        </w:rPr>
        <w:t>173.4</w:t>
      </w:r>
      <w:r w:rsidRPr="00FD403C">
        <w:rPr>
          <w:rFonts w:eastAsia="仿宋_GB2312" w:hint="eastAsia"/>
          <w:b/>
          <w:sz w:val="36"/>
          <w:szCs w:val="36"/>
        </w:rPr>
        <w:t>亿元。</w:t>
      </w:r>
      <w:r w:rsidRPr="000C7365">
        <w:rPr>
          <w:rFonts w:eastAsia="楷体_GB2312" w:hint="eastAsia"/>
          <w:b/>
          <w:sz w:val="36"/>
          <w:szCs w:val="36"/>
        </w:rPr>
        <w:t>一是</w:t>
      </w:r>
      <w:r w:rsidRPr="00FD403C">
        <w:rPr>
          <w:rFonts w:eastAsia="仿宋_GB2312" w:hint="eastAsia"/>
          <w:b/>
          <w:sz w:val="36"/>
          <w:szCs w:val="36"/>
        </w:rPr>
        <w:t>财力性转移支付</w:t>
      </w:r>
      <w:r w:rsidRPr="00FD403C">
        <w:rPr>
          <w:rFonts w:eastAsia="仿宋_GB2312"/>
          <w:b/>
          <w:sz w:val="36"/>
          <w:szCs w:val="36"/>
        </w:rPr>
        <w:t>107.7</w:t>
      </w:r>
      <w:r w:rsidRPr="00FD403C">
        <w:rPr>
          <w:rFonts w:eastAsia="仿宋_GB2312" w:hint="eastAsia"/>
          <w:b/>
          <w:sz w:val="36"/>
          <w:szCs w:val="36"/>
        </w:rPr>
        <w:t>亿元。包括均衡性补助</w:t>
      </w:r>
      <w:r w:rsidRPr="00FD403C">
        <w:rPr>
          <w:rFonts w:eastAsia="仿宋_GB2312"/>
          <w:b/>
          <w:sz w:val="36"/>
          <w:szCs w:val="36"/>
        </w:rPr>
        <w:t>91.8</w:t>
      </w:r>
      <w:r w:rsidRPr="00FD403C">
        <w:rPr>
          <w:rFonts w:eastAsia="仿宋_GB2312" w:hint="eastAsia"/>
          <w:b/>
          <w:sz w:val="36"/>
          <w:szCs w:val="36"/>
        </w:rPr>
        <w:t>亿元、县级基本财力保障机制奖补</w:t>
      </w:r>
      <w:r w:rsidRPr="00FD403C">
        <w:rPr>
          <w:rFonts w:eastAsia="仿宋_GB2312"/>
          <w:b/>
          <w:sz w:val="36"/>
          <w:szCs w:val="36"/>
        </w:rPr>
        <w:t>11.2</w:t>
      </w:r>
      <w:r w:rsidRPr="00FD403C">
        <w:rPr>
          <w:rFonts w:eastAsia="仿宋_GB2312" w:hint="eastAsia"/>
          <w:b/>
          <w:sz w:val="36"/>
          <w:szCs w:val="36"/>
        </w:rPr>
        <w:t>亿元、民族地区</w:t>
      </w:r>
      <w:r w:rsidRPr="00FD403C">
        <w:rPr>
          <w:rFonts w:eastAsia="仿宋_GB2312"/>
          <w:b/>
          <w:sz w:val="36"/>
          <w:szCs w:val="36"/>
        </w:rPr>
        <w:t>2.4</w:t>
      </w:r>
      <w:r w:rsidRPr="00FD403C">
        <w:rPr>
          <w:rFonts w:eastAsia="仿宋_GB2312" w:hint="eastAsia"/>
          <w:b/>
          <w:sz w:val="36"/>
          <w:szCs w:val="36"/>
        </w:rPr>
        <w:t>亿元、重点生态功能区</w:t>
      </w:r>
      <w:r w:rsidRPr="00FD403C">
        <w:rPr>
          <w:rFonts w:eastAsia="仿宋_GB2312"/>
          <w:b/>
          <w:sz w:val="36"/>
          <w:szCs w:val="36"/>
        </w:rPr>
        <w:t>0.6</w:t>
      </w:r>
      <w:r w:rsidRPr="00FD403C">
        <w:rPr>
          <w:rFonts w:eastAsia="仿宋_GB2312" w:hint="eastAsia"/>
          <w:b/>
          <w:sz w:val="36"/>
          <w:szCs w:val="36"/>
        </w:rPr>
        <w:t>亿元、革命老区</w:t>
      </w:r>
      <w:r w:rsidRPr="00FD403C">
        <w:rPr>
          <w:rFonts w:eastAsia="仿宋_GB2312"/>
          <w:b/>
          <w:sz w:val="36"/>
          <w:szCs w:val="36"/>
        </w:rPr>
        <w:t>1.7</w:t>
      </w:r>
      <w:r w:rsidRPr="00FD403C">
        <w:rPr>
          <w:rFonts w:eastAsia="仿宋_GB2312" w:hint="eastAsia"/>
          <w:b/>
          <w:sz w:val="36"/>
          <w:szCs w:val="36"/>
        </w:rPr>
        <w:t>亿元。</w:t>
      </w:r>
      <w:r w:rsidRPr="000C7365">
        <w:rPr>
          <w:rFonts w:eastAsia="楷体_GB2312" w:hint="eastAsia"/>
          <w:b/>
          <w:sz w:val="36"/>
          <w:szCs w:val="36"/>
        </w:rPr>
        <w:t>二是</w:t>
      </w:r>
      <w:r w:rsidRPr="00FD403C">
        <w:rPr>
          <w:rFonts w:eastAsia="仿宋_GB2312" w:hint="eastAsia"/>
          <w:b/>
          <w:sz w:val="36"/>
          <w:szCs w:val="36"/>
        </w:rPr>
        <w:t>有专门用途的转移支付</w:t>
      </w:r>
      <w:r w:rsidRPr="00FD403C">
        <w:rPr>
          <w:rFonts w:eastAsia="仿宋_GB2312"/>
          <w:b/>
          <w:sz w:val="36"/>
          <w:szCs w:val="36"/>
        </w:rPr>
        <w:t>65.7</w:t>
      </w:r>
      <w:r w:rsidRPr="00FD403C">
        <w:rPr>
          <w:rFonts w:eastAsia="仿宋_GB2312" w:hint="eastAsia"/>
          <w:b/>
          <w:sz w:val="36"/>
          <w:szCs w:val="36"/>
        </w:rPr>
        <w:t>亿元，主要是城乡居民医保缴费补助、企业职工和机关事业单位养老保险调待补助等。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上述</w:t>
      </w:r>
      <w:r w:rsidRPr="00FD403C">
        <w:rPr>
          <w:rFonts w:eastAsia="仿宋_GB2312"/>
          <w:b/>
          <w:sz w:val="36"/>
          <w:szCs w:val="36"/>
        </w:rPr>
        <w:t>641.8</w:t>
      </w:r>
      <w:r w:rsidRPr="00FD403C">
        <w:rPr>
          <w:rFonts w:eastAsia="仿宋_GB2312" w:hint="eastAsia"/>
          <w:b/>
          <w:sz w:val="36"/>
          <w:szCs w:val="36"/>
        </w:rPr>
        <w:t>亿元中，按中央规定暂时预留抗疫特别国债的</w:t>
      </w:r>
      <w:r w:rsidRPr="00FD403C">
        <w:rPr>
          <w:rFonts w:eastAsia="仿宋_GB2312"/>
          <w:b/>
          <w:sz w:val="36"/>
          <w:szCs w:val="36"/>
        </w:rPr>
        <w:t>20%</w:t>
      </w:r>
      <w:r w:rsidRPr="00FD403C">
        <w:rPr>
          <w:rFonts w:eastAsia="仿宋_GB2312" w:hint="eastAsia"/>
          <w:b/>
          <w:sz w:val="36"/>
          <w:szCs w:val="36"/>
        </w:rPr>
        <w:t>计</w:t>
      </w:r>
      <w:r w:rsidRPr="00FD403C">
        <w:rPr>
          <w:rFonts w:eastAsia="仿宋_GB2312"/>
          <w:b/>
          <w:sz w:val="36"/>
          <w:szCs w:val="36"/>
        </w:rPr>
        <w:t>45</w:t>
      </w:r>
      <w:r w:rsidRPr="00FD403C">
        <w:rPr>
          <w:rFonts w:eastAsia="仿宋_GB2312" w:hint="eastAsia"/>
          <w:b/>
          <w:sz w:val="36"/>
          <w:szCs w:val="36"/>
        </w:rPr>
        <w:t>亿元，调入一般公共预算用于解决市县后续可能出现的新困难，其余</w:t>
      </w:r>
      <w:r w:rsidRPr="00FD403C">
        <w:rPr>
          <w:rFonts w:eastAsia="仿宋_GB2312"/>
          <w:b/>
          <w:sz w:val="36"/>
          <w:szCs w:val="36"/>
        </w:rPr>
        <w:t>596.8</w:t>
      </w:r>
      <w:r w:rsidRPr="00FD403C">
        <w:rPr>
          <w:rFonts w:eastAsia="仿宋_GB2312" w:hint="eastAsia"/>
          <w:b/>
          <w:sz w:val="36"/>
          <w:szCs w:val="36"/>
        </w:rPr>
        <w:t>亿元省级一分不留，全部按中央要求于</w:t>
      </w:r>
      <w:r w:rsidRPr="00FD403C">
        <w:rPr>
          <w:rFonts w:eastAsia="仿宋_GB2312"/>
          <w:b/>
          <w:sz w:val="36"/>
          <w:szCs w:val="36"/>
        </w:rPr>
        <w:t>6</w:t>
      </w:r>
      <w:r w:rsidRPr="00FD403C">
        <w:rPr>
          <w:rFonts w:eastAsia="仿宋_GB2312" w:hint="eastAsia"/>
          <w:b/>
          <w:sz w:val="36"/>
          <w:szCs w:val="36"/>
        </w:rPr>
        <w:t>月</w:t>
      </w:r>
      <w:r w:rsidRPr="00FD403C">
        <w:rPr>
          <w:rFonts w:eastAsia="仿宋_GB2312"/>
          <w:b/>
          <w:sz w:val="36"/>
          <w:szCs w:val="36"/>
        </w:rPr>
        <w:t>30</w:t>
      </w:r>
      <w:r w:rsidRPr="00FD403C">
        <w:rPr>
          <w:rFonts w:eastAsia="仿宋_GB2312" w:hint="eastAsia"/>
          <w:b/>
          <w:sz w:val="36"/>
          <w:szCs w:val="36"/>
        </w:rPr>
        <w:t>日前下达市县，具体包括：</w:t>
      </w:r>
      <w:r w:rsidRPr="000C7365">
        <w:rPr>
          <w:rFonts w:eastAsia="楷体_GB2312" w:hint="eastAsia"/>
          <w:b/>
          <w:sz w:val="36"/>
          <w:szCs w:val="36"/>
        </w:rPr>
        <w:t>（</w:t>
      </w:r>
      <w:r w:rsidRPr="000C7365">
        <w:rPr>
          <w:rFonts w:eastAsia="楷体_GB2312"/>
          <w:b/>
          <w:sz w:val="36"/>
          <w:szCs w:val="36"/>
        </w:rPr>
        <w:t>1</w:t>
      </w:r>
      <w:r w:rsidRPr="000C7365">
        <w:rPr>
          <w:rFonts w:eastAsia="楷体_GB2312" w:hint="eastAsia"/>
          <w:b/>
          <w:sz w:val="36"/>
          <w:szCs w:val="36"/>
        </w:rPr>
        <w:t>）市县可自主安排的财力性资金</w:t>
      </w:r>
      <w:r w:rsidRPr="000C7365">
        <w:rPr>
          <w:rFonts w:eastAsia="楷体_GB2312"/>
          <w:b/>
          <w:sz w:val="36"/>
          <w:szCs w:val="36"/>
        </w:rPr>
        <w:t>502.7</w:t>
      </w:r>
      <w:r w:rsidRPr="000C7365">
        <w:rPr>
          <w:rFonts w:eastAsia="楷体_GB2312" w:hint="eastAsia"/>
          <w:b/>
          <w:sz w:val="36"/>
          <w:szCs w:val="36"/>
        </w:rPr>
        <w:t>亿元</w:t>
      </w:r>
      <w:r w:rsidRPr="00FD403C">
        <w:rPr>
          <w:rFonts w:eastAsia="仿宋_GB2312" w:hint="eastAsia"/>
          <w:b/>
          <w:sz w:val="36"/>
          <w:szCs w:val="36"/>
        </w:rPr>
        <w:t>，包括抗疫特别国债</w:t>
      </w:r>
      <w:r w:rsidRPr="00FD403C">
        <w:rPr>
          <w:rFonts w:eastAsia="仿宋_GB2312"/>
          <w:b/>
          <w:sz w:val="36"/>
          <w:szCs w:val="36"/>
        </w:rPr>
        <w:t>183</w:t>
      </w:r>
      <w:r w:rsidRPr="00FD403C">
        <w:rPr>
          <w:rFonts w:eastAsia="仿宋_GB2312" w:hint="eastAsia"/>
          <w:b/>
          <w:sz w:val="36"/>
          <w:szCs w:val="36"/>
        </w:rPr>
        <w:t>亿元、特殊转移支付</w:t>
      </w:r>
      <w:r w:rsidRPr="00FD403C">
        <w:rPr>
          <w:rFonts w:eastAsia="仿宋_GB2312"/>
          <w:b/>
          <w:sz w:val="36"/>
          <w:szCs w:val="36"/>
        </w:rPr>
        <w:t>184.3</w:t>
      </w:r>
      <w:r w:rsidRPr="00FD403C">
        <w:rPr>
          <w:rFonts w:eastAsia="仿宋_GB2312" w:hint="eastAsia"/>
          <w:b/>
          <w:sz w:val="36"/>
          <w:szCs w:val="36"/>
        </w:rPr>
        <w:t>亿元、一般债券新增部分</w:t>
      </w:r>
      <w:r w:rsidRPr="00FD403C">
        <w:rPr>
          <w:rFonts w:eastAsia="仿宋_GB2312"/>
          <w:b/>
          <w:sz w:val="36"/>
          <w:szCs w:val="36"/>
        </w:rPr>
        <w:t>19</w:t>
      </w:r>
      <w:r w:rsidRPr="00FD403C">
        <w:rPr>
          <w:rFonts w:eastAsia="仿宋_GB2312" w:hint="eastAsia"/>
          <w:b/>
          <w:sz w:val="36"/>
          <w:szCs w:val="36"/>
        </w:rPr>
        <w:t>亿元、均衡性等财力性转移支付</w:t>
      </w:r>
      <w:r w:rsidRPr="00FD403C">
        <w:rPr>
          <w:rFonts w:eastAsia="仿宋_GB2312"/>
          <w:b/>
          <w:sz w:val="36"/>
          <w:szCs w:val="36"/>
        </w:rPr>
        <w:t>116.4</w:t>
      </w:r>
      <w:r w:rsidRPr="00FD403C">
        <w:rPr>
          <w:rFonts w:eastAsia="仿宋_GB2312" w:hint="eastAsia"/>
          <w:b/>
          <w:sz w:val="36"/>
          <w:szCs w:val="36"/>
        </w:rPr>
        <w:t>亿元；</w:t>
      </w:r>
      <w:r w:rsidRPr="000C7365">
        <w:rPr>
          <w:rFonts w:eastAsia="楷体_GB2312" w:hint="eastAsia"/>
          <w:b/>
          <w:sz w:val="36"/>
          <w:szCs w:val="36"/>
        </w:rPr>
        <w:t>（</w:t>
      </w:r>
      <w:r w:rsidRPr="000C7365">
        <w:rPr>
          <w:rFonts w:eastAsia="楷体_GB2312"/>
          <w:b/>
          <w:sz w:val="36"/>
          <w:szCs w:val="36"/>
        </w:rPr>
        <w:t>2</w:t>
      </w:r>
      <w:r w:rsidRPr="000C7365">
        <w:rPr>
          <w:rFonts w:eastAsia="楷体_GB2312" w:hint="eastAsia"/>
          <w:b/>
          <w:sz w:val="36"/>
          <w:szCs w:val="36"/>
        </w:rPr>
        <w:t>）有专门用途的转移支付</w:t>
      </w:r>
      <w:r w:rsidRPr="000C7365">
        <w:rPr>
          <w:rFonts w:eastAsia="楷体_GB2312"/>
          <w:b/>
          <w:sz w:val="36"/>
          <w:szCs w:val="36"/>
        </w:rPr>
        <w:t>94.1</w:t>
      </w:r>
      <w:r w:rsidRPr="000C7365">
        <w:rPr>
          <w:rFonts w:eastAsia="楷体_GB2312" w:hint="eastAsia"/>
          <w:b/>
          <w:sz w:val="36"/>
          <w:szCs w:val="36"/>
        </w:rPr>
        <w:t>亿元，</w:t>
      </w:r>
      <w:r w:rsidRPr="00FD403C">
        <w:rPr>
          <w:rFonts w:eastAsia="仿宋_GB2312" w:hint="eastAsia"/>
          <w:b/>
          <w:sz w:val="36"/>
          <w:szCs w:val="36"/>
        </w:rPr>
        <w:t>包括特殊转移支付</w:t>
      </w:r>
      <w:r w:rsidRPr="00FD403C">
        <w:rPr>
          <w:rFonts w:eastAsia="仿宋_GB2312"/>
          <w:b/>
          <w:sz w:val="36"/>
          <w:szCs w:val="36"/>
        </w:rPr>
        <w:t>37.1</w:t>
      </w:r>
      <w:r w:rsidRPr="00FD403C">
        <w:rPr>
          <w:rFonts w:eastAsia="仿宋_GB2312" w:hint="eastAsia"/>
          <w:b/>
          <w:sz w:val="36"/>
          <w:szCs w:val="36"/>
        </w:rPr>
        <w:t>亿元，正常转移支付</w:t>
      </w:r>
      <w:r w:rsidRPr="00FD403C">
        <w:rPr>
          <w:rFonts w:eastAsia="仿宋_GB2312"/>
          <w:b/>
          <w:sz w:val="36"/>
          <w:szCs w:val="36"/>
        </w:rPr>
        <w:t>57</w:t>
      </w:r>
      <w:r w:rsidRPr="00FD403C">
        <w:rPr>
          <w:rFonts w:eastAsia="仿宋_GB2312" w:hint="eastAsia"/>
          <w:b/>
          <w:sz w:val="36"/>
          <w:szCs w:val="36"/>
        </w:rPr>
        <w:t>亿元，主要是疫情防控、社会保障等基本民生补助。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需要说明的是，编制省级年初预算时，我们按上年规模增长</w:t>
      </w:r>
      <w:r w:rsidRPr="00FD403C">
        <w:rPr>
          <w:rFonts w:eastAsia="仿宋_GB2312"/>
          <w:b/>
          <w:sz w:val="36"/>
          <w:szCs w:val="36"/>
        </w:rPr>
        <w:t>10%</w:t>
      </w:r>
      <w:r w:rsidRPr="00FD403C">
        <w:rPr>
          <w:rFonts w:eastAsia="仿宋_GB2312" w:hint="eastAsia"/>
          <w:b/>
          <w:sz w:val="36"/>
          <w:szCs w:val="36"/>
        </w:rPr>
        <w:t>预计均衡性转移支付增量</w:t>
      </w:r>
      <w:r w:rsidRPr="00FD403C">
        <w:rPr>
          <w:rFonts w:eastAsia="仿宋_GB2312"/>
          <w:b/>
          <w:sz w:val="36"/>
          <w:szCs w:val="36"/>
        </w:rPr>
        <w:t>92.3</w:t>
      </w:r>
      <w:r w:rsidRPr="00FD403C">
        <w:rPr>
          <w:rFonts w:eastAsia="仿宋_GB2312" w:hint="eastAsia"/>
          <w:b/>
          <w:sz w:val="36"/>
          <w:szCs w:val="36"/>
        </w:rPr>
        <w:t>亿元，其中省级留用</w:t>
      </w:r>
      <w:r w:rsidRPr="00FD403C">
        <w:rPr>
          <w:rFonts w:eastAsia="仿宋_GB2312"/>
          <w:b/>
          <w:sz w:val="36"/>
          <w:szCs w:val="36"/>
        </w:rPr>
        <w:t>50</w:t>
      </w:r>
      <w:r w:rsidRPr="00FD403C">
        <w:rPr>
          <w:rFonts w:eastAsia="仿宋_GB2312" w:hint="eastAsia"/>
          <w:b/>
          <w:sz w:val="36"/>
          <w:szCs w:val="36"/>
        </w:rPr>
        <w:t>亿元，此次将中央均衡性转移支付增量全部下达市县，省级预算需弥补收支缺口</w:t>
      </w:r>
      <w:r w:rsidRPr="00FD403C">
        <w:rPr>
          <w:rFonts w:eastAsia="仿宋_GB2312"/>
          <w:b/>
          <w:sz w:val="36"/>
          <w:szCs w:val="36"/>
        </w:rPr>
        <w:t>50</w:t>
      </w:r>
      <w:r w:rsidRPr="00FD403C">
        <w:rPr>
          <w:rFonts w:eastAsia="仿宋_GB2312" w:hint="eastAsia"/>
          <w:b/>
          <w:sz w:val="36"/>
          <w:szCs w:val="36"/>
        </w:rPr>
        <w:t>亿元，通过压减一般性支出、调减暂不需安排支出等方式解决。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黑体"/>
          <w:b/>
          <w:sz w:val="36"/>
          <w:szCs w:val="36"/>
        </w:rPr>
      </w:pPr>
      <w:r w:rsidRPr="00FD403C">
        <w:rPr>
          <w:rFonts w:eastAsia="黑体" w:hint="eastAsia"/>
          <w:b/>
          <w:sz w:val="36"/>
          <w:szCs w:val="36"/>
        </w:rPr>
        <w:t>二、债券资金安排情况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经国务院批准，财政部下达我省</w:t>
      </w:r>
      <w:r w:rsidRPr="00FD403C">
        <w:rPr>
          <w:rFonts w:eastAsia="仿宋_GB2312"/>
          <w:b/>
          <w:sz w:val="36"/>
          <w:szCs w:val="36"/>
        </w:rPr>
        <w:t>2020</w:t>
      </w:r>
      <w:r w:rsidRPr="00FD403C">
        <w:rPr>
          <w:rFonts w:eastAsia="仿宋_GB2312" w:hint="eastAsia"/>
          <w:b/>
          <w:sz w:val="36"/>
          <w:szCs w:val="36"/>
        </w:rPr>
        <w:t>年新增债券</w:t>
      </w:r>
      <w:r w:rsidRPr="00FD403C">
        <w:rPr>
          <w:rFonts w:eastAsia="仿宋_GB2312"/>
          <w:b/>
          <w:sz w:val="36"/>
          <w:szCs w:val="36"/>
        </w:rPr>
        <w:t>1749</w:t>
      </w:r>
      <w:r w:rsidRPr="00FD403C">
        <w:rPr>
          <w:rFonts w:eastAsia="仿宋_GB2312" w:hint="eastAsia"/>
          <w:b/>
          <w:sz w:val="36"/>
          <w:szCs w:val="36"/>
        </w:rPr>
        <w:t>亿元，包括一般债券</w:t>
      </w:r>
      <w:r w:rsidRPr="00FD403C">
        <w:rPr>
          <w:rFonts w:eastAsia="仿宋_GB2312"/>
          <w:b/>
          <w:sz w:val="36"/>
          <w:szCs w:val="36"/>
        </w:rPr>
        <w:t>415</w:t>
      </w:r>
      <w:r w:rsidRPr="00FD403C">
        <w:rPr>
          <w:rFonts w:eastAsia="仿宋_GB2312" w:hint="eastAsia"/>
          <w:b/>
          <w:sz w:val="36"/>
          <w:szCs w:val="36"/>
        </w:rPr>
        <w:t>亿元，专项债券</w:t>
      </w:r>
      <w:r w:rsidRPr="00FD403C">
        <w:rPr>
          <w:rFonts w:eastAsia="仿宋_GB2312"/>
          <w:b/>
          <w:sz w:val="36"/>
          <w:szCs w:val="36"/>
        </w:rPr>
        <w:t>1334</w:t>
      </w:r>
      <w:r w:rsidRPr="00FD403C">
        <w:rPr>
          <w:rFonts w:eastAsia="仿宋_GB2312" w:hint="eastAsia"/>
          <w:b/>
          <w:sz w:val="36"/>
          <w:szCs w:val="36"/>
        </w:rPr>
        <w:t>亿元。其中，去年底下达的</w:t>
      </w:r>
      <w:r w:rsidRPr="00FD403C">
        <w:rPr>
          <w:rFonts w:eastAsia="仿宋_GB2312"/>
          <w:b/>
          <w:sz w:val="36"/>
          <w:szCs w:val="36"/>
        </w:rPr>
        <w:t>735</w:t>
      </w:r>
      <w:r w:rsidRPr="00FD403C">
        <w:rPr>
          <w:rFonts w:eastAsia="仿宋_GB2312" w:hint="eastAsia"/>
          <w:b/>
          <w:sz w:val="36"/>
          <w:szCs w:val="36"/>
        </w:rPr>
        <w:t>亿元，包括一般债券</w:t>
      </w:r>
      <w:r w:rsidRPr="00FD403C">
        <w:rPr>
          <w:rFonts w:eastAsia="仿宋_GB2312"/>
          <w:b/>
          <w:sz w:val="36"/>
          <w:szCs w:val="36"/>
        </w:rPr>
        <w:t>257</w:t>
      </w:r>
      <w:r w:rsidRPr="00FD403C">
        <w:rPr>
          <w:rFonts w:eastAsia="仿宋_GB2312" w:hint="eastAsia"/>
          <w:b/>
          <w:sz w:val="36"/>
          <w:szCs w:val="36"/>
        </w:rPr>
        <w:t>亿元，专项债券</w:t>
      </w:r>
      <w:r w:rsidRPr="00FD403C">
        <w:rPr>
          <w:rFonts w:eastAsia="仿宋_GB2312"/>
          <w:b/>
          <w:sz w:val="36"/>
          <w:szCs w:val="36"/>
        </w:rPr>
        <w:t>478</w:t>
      </w:r>
      <w:r w:rsidRPr="00FD403C">
        <w:rPr>
          <w:rFonts w:eastAsia="仿宋_GB2312" w:hint="eastAsia"/>
          <w:b/>
          <w:sz w:val="36"/>
          <w:szCs w:val="36"/>
        </w:rPr>
        <w:t>亿元，安排使用方案已编入</w:t>
      </w:r>
      <w:r w:rsidRPr="00FD403C">
        <w:rPr>
          <w:rFonts w:eastAsia="仿宋_GB2312"/>
          <w:b/>
          <w:sz w:val="36"/>
          <w:szCs w:val="36"/>
        </w:rPr>
        <w:t>2020</w:t>
      </w:r>
      <w:r w:rsidRPr="00FD403C">
        <w:rPr>
          <w:rFonts w:eastAsia="仿宋_GB2312" w:hint="eastAsia"/>
          <w:b/>
          <w:sz w:val="36"/>
          <w:szCs w:val="36"/>
        </w:rPr>
        <w:t>年省级年初预算，依法提请省十三届人大三次会议审查批准；年中下达</w:t>
      </w:r>
      <w:r w:rsidRPr="00FD403C">
        <w:rPr>
          <w:rFonts w:eastAsia="仿宋_GB2312"/>
          <w:b/>
          <w:sz w:val="36"/>
          <w:szCs w:val="36"/>
        </w:rPr>
        <w:t>1014</w:t>
      </w:r>
      <w:r w:rsidRPr="00FD403C">
        <w:rPr>
          <w:rFonts w:eastAsia="仿宋_GB2312" w:hint="eastAsia"/>
          <w:b/>
          <w:sz w:val="36"/>
          <w:szCs w:val="36"/>
        </w:rPr>
        <w:t>亿元，包括一般债券</w:t>
      </w:r>
      <w:r w:rsidRPr="00FD403C">
        <w:rPr>
          <w:rFonts w:eastAsia="仿宋_GB2312"/>
          <w:b/>
          <w:sz w:val="36"/>
          <w:szCs w:val="36"/>
        </w:rPr>
        <w:t>158</w:t>
      </w:r>
      <w:r w:rsidRPr="00FD403C">
        <w:rPr>
          <w:rFonts w:eastAsia="仿宋_GB2312" w:hint="eastAsia"/>
          <w:b/>
          <w:sz w:val="36"/>
          <w:szCs w:val="36"/>
        </w:rPr>
        <w:t>亿元，专项债券</w:t>
      </w:r>
      <w:r w:rsidRPr="00FD403C">
        <w:rPr>
          <w:rFonts w:eastAsia="仿宋_GB2312"/>
          <w:b/>
          <w:sz w:val="36"/>
          <w:szCs w:val="36"/>
        </w:rPr>
        <w:t>856</w:t>
      </w:r>
      <w:r w:rsidRPr="00FD403C">
        <w:rPr>
          <w:rFonts w:eastAsia="仿宋_GB2312" w:hint="eastAsia"/>
          <w:b/>
          <w:sz w:val="36"/>
          <w:szCs w:val="36"/>
        </w:rPr>
        <w:t>亿元，为本次安排额度。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 w:hint="eastAsia"/>
          <w:b/>
          <w:sz w:val="36"/>
          <w:szCs w:val="36"/>
        </w:rPr>
        <w:t>省级留用</w:t>
      </w:r>
      <w:r w:rsidRPr="00FD403C">
        <w:rPr>
          <w:rFonts w:eastAsia="黑体"/>
          <w:b/>
          <w:sz w:val="36"/>
          <w:szCs w:val="36"/>
        </w:rPr>
        <w:t>22.3</w:t>
      </w:r>
      <w:r w:rsidRPr="00FD403C">
        <w:rPr>
          <w:rFonts w:eastAsia="黑体" w:hint="eastAsia"/>
          <w:b/>
          <w:sz w:val="36"/>
          <w:szCs w:val="36"/>
        </w:rPr>
        <w:t>亿元，</w:t>
      </w:r>
      <w:r w:rsidRPr="00FD403C">
        <w:rPr>
          <w:rFonts w:eastAsia="仿宋_GB2312" w:hint="eastAsia"/>
          <w:b/>
          <w:sz w:val="36"/>
          <w:szCs w:val="36"/>
        </w:rPr>
        <w:t>在年初预算安排</w:t>
      </w:r>
      <w:r w:rsidRPr="00FD403C">
        <w:rPr>
          <w:rFonts w:eastAsia="仿宋_GB2312"/>
          <w:b/>
          <w:sz w:val="36"/>
          <w:szCs w:val="36"/>
        </w:rPr>
        <w:t>174.7</w:t>
      </w:r>
      <w:r w:rsidRPr="00FD403C">
        <w:rPr>
          <w:rFonts w:eastAsia="仿宋_GB2312" w:hint="eastAsia"/>
          <w:b/>
          <w:sz w:val="36"/>
          <w:szCs w:val="36"/>
        </w:rPr>
        <w:t>亿元的基础上，结合年中新情况补充安排，其中一般债券</w:t>
      </w:r>
      <w:r w:rsidRPr="00FD403C">
        <w:rPr>
          <w:rFonts w:eastAsia="仿宋_GB2312"/>
          <w:b/>
          <w:sz w:val="36"/>
          <w:szCs w:val="36"/>
        </w:rPr>
        <w:t>20</w:t>
      </w:r>
      <w:r w:rsidRPr="00FD403C">
        <w:rPr>
          <w:rFonts w:eastAsia="仿宋_GB2312" w:hint="eastAsia"/>
          <w:b/>
          <w:sz w:val="36"/>
          <w:szCs w:val="36"/>
        </w:rPr>
        <w:t>亿元，专项债券</w:t>
      </w:r>
      <w:r w:rsidRPr="00FD403C">
        <w:rPr>
          <w:rFonts w:eastAsia="仿宋_GB2312"/>
          <w:b/>
          <w:sz w:val="36"/>
          <w:szCs w:val="36"/>
        </w:rPr>
        <w:t>2.3</w:t>
      </w:r>
      <w:r w:rsidRPr="00FD403C">
        <w:rPr>
          <w:rFonts w:eastAsia="仿宋_GB2312" w:hint="eastAsia"/>
          <w:b/>
          <w:sz w:val="36"/>
          <w:szCs w:val="36"/>
        </w:rPr>
        <w:t>亿元。用于以下方面：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0C7365">
        <w:rPr>
          <w:rFonts w:eastAsia="楷体_GB2312"/>
          <w:b/>
          <w:sz w:val="36"/>
          <w:szCs w:val="36"/>
        </w:rPr>
        <w:t>1.</w:t>
      </w:r>
      <w:r w:rsidRPr="000C7365">
        <w:rPr>
          <w:rFonts w:eastAsia="楷体_GB2312" w:hint="eastAsia"/>
          <w:b/>
          <w:sz w:val="36"/>
          <w:szCs w:val="36"/>
        </w:rPr>
        <w:t>黄花机场东扩</w:t>
      </w:r>
      <w:r w:rsidRPr="000C7365">
        <w:rPr>
          <w:rFonts w:eastAsia="楷体_GB2312"/>
          <w:b/>
          <w:sz w:val="36"/>
          <w:szCs w:val="36"/>
        </w:rPr>
        <w:t>15</w:t>
      </w:r>
      <w:r w:rsidRPr="000C7365">
        <w:rPr>
          <w:rFonts w:eastAsia="楷体_GB2312" w:hint="eastAsia"/>
          <w:b/>
          <w:sz w:val="36"/>
          <w:szCs w:val="36"/>
        </w:rPr>
        <w:t>亿元。</w:t>
      </w:r>
      <w:r w:rsidRPr="00FD403C">
        <w:rPr>
          <w:rFonts w:eastAsia="仿宋_GB2312" w:hint="eastAsia"/>
          <w:b/>
          <w:sz w:val="36"/>
          <w:szCs w:val="36"/>
        </w:rPr>
        <w:t>工程总投资</w:t>
      </w:r>
      <w:r w:rsidRPr="00FD403C">
        <w:rPr>
          <w:rFonts w:eastAsia="仿宋_GB2312"/>
          <w:b/>
          <w:sz w:val="36"/>
          <w:szCs w:val="36"/>
        </w:rPr>
        <w:t>406</w:t>
      </w:r>
      <w:r w:rsidRPr="00FD403C">
        <w:rPr>
          <w:rFonts w:eastAsia="仿宋_GB2312" w:hint="eastAsia"/>
          <w:b/>
          <w:sz w:val="36"/>
          <w:szCs w:val="36"/>
        </w:rPr>
        <w:t>亿元，今年需到位</w:t>
      </w:r>
      <w:r w:rsidRPr="00FD403C">
        <w:rPr>
          <w:rFonts w:eastAsia="仿宋_GB2312"/>
          <w:b/>
          <w:sz w:val="36"/>
          <w:szCs w:val="36"/>
        </w:rPr>
        <w:t>100</w:t>
      </w:r>
      <w:r w:rsidRPr="00FD403C">
        <w:rPr>
          <w:rFonts w:eastAsia="仿宋_GB2312" w:hint="eastAsia"/>
          <w:b/>
          <w:sz w:val="36"/>
          <w:szCs w:val="36"/>
        </w:rPr>
        <w:t>亿元，其中省本级、长沙市各安排资本金</w:t>
      </w:r>
      <w:r w:rsidRPr="00FD403C">
        <w:rPr>
          <w:rFonts w:eastAsia="仿宋_GB2312"/>
          <w:b/>
          <w:sz w:val="36"/>
          <w:szCs w:val="36"/>
        </w:rPr>
        <w:t>25</w:t>
      </w:r>
      <w:r w:rsidRPr="00FD403C">
        <w:rPr>
          <w:rFonts w:eastAsia="仿宋_GB2312" w:hint="eastAsia"/>
          <w:b/>
          <w:sz w:val="36"/>
          <w:szCs w:val="36"/>
        </w:rPr>
        <w:t>亿元，机场集团筹措</w:t>
      </w:r>
      <w:r w:rsidRPr="00FD403C">
        <w:rPr>
          <w:rFonts w:eastAsia="仿宋_GB2312"/>
          <w:b/>
          <w:sz w:val="36"/>
          <w:szCs w:val="36"/>
        </w:rPr>
        <w:t>50</w:t>
      </w:r>
      <w:r w:rsidRPr="00FD403C">
        <w:rPr>
          <w:rFonts w:eastAsia="仿宋_GB2312" w:hint="eastAsia"/>
          <w:b/>
          <w:sz w:val="36"/>
          <w:szCs w:val="36"/>
        </w:rPr>
        <w:t>亿元。目前，省本级已到位</w:t>
      </w:r>
      <w:r w:rsidRPr="00FD403C">
        <w:rPr>
          <w:rFonts w:eastAsia="仿宋_GB2312"/>
          <w:b/>
          <w:sz w:val="36"/>
          <w:szCs w:val="36"/>
        </w:rPr>
        <w:t>10</w:t>
      </w:r>
      <w:r w:rsidRPr="00FD403C">
        <w:rPr>
          <w:rFonts w:eastAsia="仿宋_GB2312" w:hint="eastAsia"/>
          <w:b/>
          <w:sz w:val="36"/>
          <w:szCs w:val="36"/>
        </w:rPr>
        <w:t>亿元，还需安排</w:t>
      </w:r>
      <w:r w:rsidRPr="00FD403C">
        <w:rPr>
          <w:rFonts w:eastAsia="仿宋_GB2312"/>
          <w:b/>
          <w:sz w:val="36"/>
          <w:szCs w:val="36"/>
        </w:rPr>
        <w:t>15</w:t>
      </w:r>
      <w:r w:rsidRPr="00FD403C">
        <w:rPr>
          <w:rFonts w:eastAsia="仿宋_GB2312" w:hint="eastAsia"/>
          <w:b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0C7365">
        <w:rPr>
          <w:rFonts w:eastAsia="楷体_GB2312"/>
          <w:b/>
          <w:sz w:val="36"/>
          <w:szCs w:val="36"/>
        </w:rPr>
        <w:t>2.</w:t>
      </w:r>
      <w:r w:rsidRPr="000C7365">
        <w:rPr>
          <w:rFonts w:eastAsia="楷体_GB2312" w:hint="eastAsia"/>
          <w:b/>
          <w:sz w:val="36"/>
          <w:szCs w:val="36"/>
        </w:rPr>
        <w:t>省级水利投入</w:t>
      </w:r>
      <w:r w:rsidRPr="000C7365">
        <w:rPr>
          <w:rFonts w:eastAsia="楷体_GB2312"/>
          <w:b/>
          <w:sz w:val="36"/>
          <w:szCs w:val="36"/>
        </w:rPr>
        <w:t>4.1</w:t>
      </w:r>
      <w:r w:rsidRPr="000C7365">
        <w:rPr>
          <w:rFonts w:eastAsia="楷体_GB2312" w:hint="eastAsia"/>
          <w:b/>
          <w:sz w:val="36"/>
          <w:szCs w:val="36"/>
        </w:rPr>
        <w:t>亿元。</w:t>
      </w:r>
      <w:r w:rsidRPr="00FD403C">
        <w:rPr>
          <w:rFonts w:eastAsia="仿宋_GB2312" w:hint="eastAsia"/>
          <w:b/>
          <w:sz w:val="36"/>
          <w:szCs w:val="36"/>
        </w:rPr>
        <w:t>年初预算安排</w:t>
      </w:r>
      <w:r w:rsidRPr="00FD403C">
        <w:rPr>
          <w:rFonts w:eastAsia="仿宋_GB2312"/>
          <w:b/>
          <w:sz w:val="36"/>
          <w:szCs w:val="36"/>
        </w:rPr>
        <w:t>30.7</w:t>
      </w:r>
      <w:r w:rsidRPr="00FD403C">
        <w:rPr>
          <w:rFonts w:eastAsia="仿宋_GB2312" w:hint="eastAsia"/>
          <w:b/>
          <w:sz w:val="36"/>
          <w:szCs w:val="36"/>
        </w:rPr>
        <w:t>亿元，新增</w:t>
      </w:r>
      <w:r w:rsidRPr="00FD403C">
        <w:rPr>
          <w:rFonts w:eastAsia="仿宋_GB2312"/>
          <w:b/>
          <w:sz w:val="36"/>
          <w:szCs w:val="36"/>
        </w:rPr>
        <w:t>4.1</w:t>
      </w:r>
      <w:r w:rsidRPr="00FD403C">
        <w:rPr>
          <w:rFonts w:eastAsia="仿宋_GB2312" w:hint="eastAsia"/>
          <w:b/>
          <w:sz w:val="36"/>
          <w:szCs w:val="36"/>
        </w:rPr>
        <w:t>亿元，达到</w:t>
      </w:r>
      <w:r w:rsidRPr="00FD403C">
        <w:rPr>
          <w:rFonts w:eastAsia="仿宋_GB2312"/>
          <w:b/>
          <w:sz w:val="36"/>
          <w:szCs w:val="36"/>
        </w:rPr>
        <w:t>34.8</w:t>
      </w:r>
      <w:r w:rsidRPr="00FD403C">
        <w:rPr>
          <w:rFonts w:eastAsia="仿宋_GB2312" w:hint="eastAsia"/>
          <w:b/>
          <w:sz w:val="36"/>
          <w:szCs w:val="36"/>
        </w:rPr>
        <w:t>亿元，与去年持平，支持犬木塘、椒花水库等重点水利工程建设。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0C7365">
        <w:rPr>
          <w:rFonts w:eastAsia="楷体_GB2312"/>
          <w:b/>
          <w:sz w:val="36"/>
          <w:szCs w:val="36"/>
        </w:rPr>
        <w:t>3.</w:t>
      </w:r>
      <w:r w:rsidRPr="000C7365">
        <w:rPr>
          <w:rFonts w:eastAsia="楷体_GB2312" w:hint="eastAsia"/>
          <w:b/>
          <w:sz w:val="36"/>
          <w:szCs w:val="36"/>
        </w:rPr>
        <w:t>省级扶贫投入</w:t>
      </w:r>
      <w:r w:rsidRPr="000C7365">
        <w:rPr>
          <w:rFonts w:eastAsia="楷体_GB2312"/>
          <w:b/>
          <w:sz w:val="36"/>
          <w:szCs w:val="36"/>
        </w:rPr>
        <w:t>9000</w:t>
      </w:r>
      <w:r w:rsidRPr="000C7365">
        <w:rPr>
          <w:rFonts w:eastAsia="楷体_GB2312" w:hint="eastAsia"/>
          <w:b/>
          <w:sz w:val="36"/>
          <w:szCs w:val="36"/>
        </w:rPr>
        <w:t>万元。</w:t>
      </w:r>
      <w:r w:rsidRPr="00FD403C">
        <w:rPr>
          <w:rFonts w:eastAsia="仿宋_GB2312" w:hint="eastAsia"/>
          <w:b/>
          <w:sz w:val="36"/>
          <w:szCs w:val="36"/>
        </w:rPr>
        <w:t>今年省级扶贫专项按增长</w:t>
      </w:r>
      <w:r w:rsidRPr="00FD403C">
        <w:rPr>
          <w:rFonts w:eastAsia="仿宋_GB2312"/>
          <w:b/>
          <w:sz w:val="36"/>
          <w:szCs w:val="36"/>
        </w:rPr>
        <w:t>12%</w:t>
      </w:r>
      <w:r w:rsidRPr="00FD403C">
        <w:rPr>
          <w:rFonts w:eastAsia="仿宋_GB2312" w:hint="eastAsia"/>
          <w:b/>
          <w:sz w:val="36"/>
          <w:szCs w:val="36"/>
        </w:rPr>
        <w:t>安排计</w:t>
      </w:r>
      <w:r w:rsidRPr="00FD403C">
        <w:rPr>
          <w:rFonts w:eastAsia="仿宋_GB2312"/>
          <w:b/>
          <w:sz w:val="36"/>
          <w:szCs w:val="36"/>
        </w:rPr>
        <w:t>51.2</w:t>
      </w:r>
      <w:r w:rsidRPr="00FD403C">
        <w:rPr>
          <w:rFonts w:eastAsia="仿宋_GB2312" w:hint="eastAsia"/>
          <w:b/>
          <w:sz w:val="36"/>
          <w:szCs w:val="36"/>
        </w:rPr>
        <w:t>亿元，年初预算已安排</w:t>
      </w:r>
      <w:r w:rsidRPr="00FD403C">
        <w:rPr>
          <w:rFonts w:eastAsia="仿宋_GB2312"/>
          <w:b/>
          <w:sz w:val="36"/>
          <w:szCs w:val="36"/>
        </w:rPr>
        <w:t>50.3</w:t>
      </w:r>
      <w:r w:rsidRPr="00FD403C">
        <w:rPr>
          <w:rFonts w:eastAsia="仿宋_GB2312" w:hint="eastAsia"/>
          <w:b/>
          <w:sz w:val="36"/>
          <w:szCs w:val="36"/>
        </w:rPr>
        <w:t>亿元，新增</w:t>
      </w:r>
      <w:r w:rsidRPr="00FD403C">
        <w:rPr>
          <w:rFonts w:eastAsia="仿宋_GB2312"/>
          <w:b/>
          <w:sz w:val="36"/>
          <w:szCs w:val="36"/>
        </w:rPr>
        <w:t>9000</w:t>
      </w:r>
      <w:r w:rsidRPr="00FD403C">
        <w:rPr>
          <w:rFonts w:eastAsia="仿宋_GB2312" w:hint="eastAsia"/>
          <w:b/>
          <w:sz w:val="36"/>
          <w:szCs w:val="36"/>
        </w:rPr>
        <w:t>万元。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0C7365">
        <w:rPr>
          <w:rFonts w:eastAsia="楷体_GB2312"/>
          <w:b/>
          <w:sz w:val="36"/>
          <w:szCs w:val="36"/>
        </w:rPr>
        <w:t>4.</w:t>
      </w:r>
      <w:r w:rsidRPr="000C7365">
        <w:rPr>
          <w:rFonts w:eastAsia="楷体_GB2312" w:hint="eastAsia"/>
          <w:b/>
          <w:sz w:val="36"/>
          <w:szCs w:val="36"/>
        </w:rPr>
        <w:t>省属高校和公立医院建设</w:t>
      </w:r>
      <w:r w:rsidRPr="000C7365">
        <w:rPr>
          <w:rFonts w:eastAsia="楷体_GB2312"/>
          <w:b/>
          <w:sz w:val="36"/>
          <w:szCs w:val="36"/>
        </w:rPr>
        <w:t>2.3</w:t>
      </w:r>
      <w:r w:rsidRPr="000C7365">
        <w:rPr>
          <w:rFonts w:eastAsia="楷体_GB2312" w:hint="eastAsia"/>
          <w:b/>
          <w:sz w:val="36"/>
          <w:szCs w:val="36"/>
        </w:rPr>
        <w:t>亿元。</w:t>
      </w:r>
      <w:r w:rsidRPr="00FD403C">
        <w:rPr>
          <w:rFonts w:eastAsia="仿宋_GB2312" w:hint="eastAsia"/>
          <w:b/>
          <w:sz w:val="36"/>
          <w:szCs w:val="36"/>
        </w:rPr>
        <w:t>通过专项债券支持</w:t>
      </w:r>
      <w:r w:rsidRPr="00FD403C">
        <w:rPr>
          <w:rFonts w:eastAsia="仿宋_GB2312"/>
          <w:b/>
          <w:sz w:val="36"/>
          <w:szCs w:val="36"/>
        </w:rPr>
        <w:t>2</w:t>
      </w:r>
      <w:r w:rsidRPr="00FD403C">
        <w:rPr>
          <w:rFonts w:eastAsia="仿宋_GB2312" w:hint="eastAsia"/>
          <w:b/>
          <w:sz w:val="36"/>
          <w:szCs w:val="36"/>
        </w:rPr>
        <w:t>所省属高校改善办学条件，</w:t>
      </w:r>
      <w:r w:rsidRPr="00FD403C">
        <w:rPr>
          <w:rFonts w:eastAsia="仿宋_GB2312"/>
          <w:b/>
          <w:sz w:val="36"/>
          <w:szCs w:val="36"/>
        </w:rPr>
        <w:t>4</w:t>
      </w:r>
      <w:r w:rsidRPr="00FD403C">
        <w:rPr>
          <w:rFonts w:eastAsia="仿宋_GB2312" w:hint="eastAsia"/>
          <w:b/>
          <w:sz w:val="36"/>
          <w:szCs w:val="36"/>
        </w:rPr>
        <w:t>家省属公立医院增强医疗救治能力。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黑体" w:hint="eastAsia"/>
          <w:b/>
          <w:sz w:val="36"/>
          <w:szCs w:val="36"/>
        </w:rPr>
        <w:t>转贷市县</w:t>
      </w:r>
      <w:r w:rsidRPr="00FD403C">
        <w:rPr>
          <w:rFonts w:eastAsia="黑体"/>
          <w:b/>
          <w:sz w:val="36"/>
          <w:szCs w:val="36"/>
        </w:rPr>
        <w:t>991.7</w:t>
      </w:r>
      <w:r w:rsidRPr="00FD403C">
        <w:rPr>
          <w:rFonts w:eastAsia="黑体" w:hint="eastAsia"/>
          <w:b/>
          <w:sz w:val="36"/>
          <w:szCs w:val="36"/>
        </w:rPr>
        <w:t>亿元，</w:t>
      </w:r>
      <w:r w:rsidRPr="00FD403C">
        <w:rPr>
          <w:rFonts w:eastAsia="仿宋_GB2312" w:hint="eastAsia"/>
          <w:b/>
          <w:sz w:val="36"/>
          <w:szCs w:val="36"/>
        </w:rPr>
        <w:t>其中一般债券</w:t>
      </w:r>
      <w:r w:rsidRPr="00FD403C">
        <w:rPr>
          <w:rFonts w:eastAsia="仿宋_GB2312"/>
          <w:b/>
          <w:sz w:val="36"/>
          <w:szCs w:val="36"/>
        </w:rPr>
        <w:t>138</w:t>
      </w:r>
      <w:r w:rsidRPr="00FD403C">
        <w:rPr>
          <w:rFonts w:eastAsia="仿宋_GB2312" w:hint="eastAsia"/>
          <w:b/>
          <w:sz w:val="36"/>
          <w:szCs w:val="36"/>
        </w:rPr>
        <w:t>亿元，专项债券</w:t>
      </w:r>
      <w:r w:rsidRPr="00FD403C">
        <w:rPr>
          <w:rFonts w:eastAsia="仿宋_GB2312"/>
          <w:b/>
          <w:sz w:val="36"/>
          <w:szCs w:val="36"/>
        </w:rPr>
        <w:t>853.7</w:t>
      </w:r>
      <w:r w:rsidRPr="00FD403C">
        <w:rPr>
          <w:rFonts w:eastAsia="仿宋_GB2312" w:hint="eastAsia"/>
          <w:b/>
          <w:sz w:val="36"/>
          <w:szCs w:val="36"/>
        </w:rPr>
        <w:t>亿元。参照中央办法，遵循</w:t>
      </w:r>
      <w:r w:rsidRPr="00FD403C">
        <w:rPr>
          <w:rFonts w:eastAsia="仿宋_GB2312"/>
          <w:b/>
          <w:sz w:val="36"/>
          <w:szCs w:val="36"/>
        </w:rPr>
        <w:t>“</w:t>
      </w:r>
      <w:r w:rsidRPr="00FD403C">
        <w:rPr>
          <w:rFonts w:eastAsia="仿宋_GB2312" w:hint="eastAsia"/>
          <w:b/>
          <w:sz w:val="36"/>
          <w:szCs w:val="36"/>
        </w:rPr>
        <w:t>资金跟着项目走</w:t>
      </w:r>
      <w:r w:rsidRPr="00FD403C">
        <w:rPr>
          <w:rFonts w:eastAsia="仿宋_GB2312"/>
          <w:b/>
          <w:sz w:val="36"/>
          <w:szCs w:val="36"/>
        </w:rPr>
        <w:t>”</w:t>
      </w:r>
      <w:r w:rsidRPr="00FD403C">
        <w:rPr>
          <w:rFonts w:eastAsia="仿宋_GB2312" w:hint="eastAsia"/>
          <w:b/>
          <w:sz w:val="36"/>
          <w:szCs w:val="36"/>
        </w:rPr>
        <w:t>的基本原则，优先落实省委省政府重大部署和区域发展战略，向债务风险低、财政困难大的地区适当倾斜。</w:t>
      </w:r>
    </w:p>
    <w:p w:rsidR="000A4707" w:rsidRPr="000C7365" w:rsidRDefault="000A4707" w:rsidP="00E33991">
      <w:pPr>
        <w:spacing w:line="600" w:lineRule="exact"/>
        <w:ind w:firstLineChars="200" w:firstLine="31680"/>
        <w:rPr>
          <w:rFonts w:eastAsia="楷体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总的来看，今年债券安排：</w:t>
      </w:r>
      <w:r w:rsidRPr="000C7365">
        <w:rPr>
          <w:rFonts w:eastAsia="楷体_GB2312" w:hint="eastAsia"/>
          <w:b/>
          <w:sz w:val="36"/>
          <w:szCs w:val="36"/>
        </w:rPr>
        <w:t>一是支持</w:t>
      </w:r>
      <w:r w:rsidRPr="000C7365">
        <w:rPr>
          <w:rFonts w:eastAsia="楷体_GB2312"/>
          <w:b/>
          <w:sz w:val="36"/>
          <w:szCs w:val="36"/>
        </w:rPr>
        <w:t>“</w:t>
      </w:r>
      <w:r w:rsidRPr="000C7365">
        <w:rPr>
          <w:rFonts w:eastAsia="楷体_GB2312" w:hint="eastAsia"/>
          <w:b/>
          <w:sz w:val="36"/>
          <w:szCs w:val="36"/>
        </w:rPr>
        <w:t>两新一重</w:t>
      </w:r>
      <w:r w:rsidRPr="000C7365">
        <w:rPr>
          <w:rFonts w:eastAsia="楷体_GB2312"/>
          <w:b/>
          <w:sz w:val="36"/>
          <w:szCs w:val="36"/>
        </w:rPr>
        <w:t>”</w:t>
      </w:r>
      <w:r w:rsidRPr="000C7365">
        <w:rPr>
          <w:rFonts w:eastAsia="楷体_GB2312" w:hint="eastAsia"/>
          <w:b/>
          <w:sz w:val="36"/>
          <w:szCs w:val="36"/>
        </w:rPr>
        <w:t>更聚焦。</w:t>
      </w:r>
      <w:r w:rsidRPr="00FD403C">
        <w:rPr>
          <w:rFonts w:eastAsia="仿宋_GB2312" w:hint="eastAsia"/>
          <w:b/>
          <w:sz w:val="36"/>
          <w:szCs w:val="36"/>
        </w:rPr>
        <w:t>突出加大对脱贫攻坚、城乡环境治理、医疗卫生、交通、水利等重点领域，以及自贸区、长株潭一体化、湘江新区、</w:t>
      </w:r>
      <w:r w:rsidRPr="00FD403C">
        <w:rPr>
          <w:rFonts w:eastAsia="仿宋_GB2312"/>
          <w:b/>
          <w:sz w:val="36"/>
          <w:szCs w:val="36"/>
        </w:rPr>
        <w:t>“</w:t>
      </w:r>
      <w:r w:rsidRPr="00FD403C">
        <w:rPr>
          <w:rFonts w:eastAsia="仿宋_GB2312" w:hint="eastAsia"/>
          <w:b/>
          <w:sz w:val="36"/>
          <w:szCs w:val="36"/>
        </w:rPr>
        <w:t>两山</w:t>
      </w:r>
      <w:r w:rsidRPr="00FD403C">
        <w:rPr>
          <w:rFonts w:eastAsia="仿宋_GB2312"/>
          <w:b/>
          <w:sz w:val="36"/>
          <w:szCs w:val="36"/>
        </w:rPr>
        <w:t>”</w:t>
      </w:r>
      <w:r w:rsidRPr="00FD403C">
        <w:rPr>
          <w:rFonts w:eastAsia="仿宋_GB2312" w:hint="eastAsia"/>
          <w:b/>
          <w:sz w:val="36"/>
          <w:szCs w:val="36"/>
        </w:rPr>
        <w:t>、产业园区等重点区域支持力度。</w:t>
      </w:r>
      <w:r w:rsidRPr="000C7365">
        <w:rPr>
          <w:rFonts w:eastAsia="楷体_GB2312" w:hint="eastAsia"/>
          <w:b/>
          <w:sz w:val="36"/>
          <w:szCs w:val="36"/>
        </w:rPr>
        <w:t>二是倾斜市县导向更鲜明。</w:t>
      </w:r>
      <w:r w:rsidRPr="00FD403C">
        <w:rPr>
          <w:rFonts w:eastAsia="仿宋_GB2312"/>
          <w:b/>
          <w:sz w:val="36"/>
          <w:szCs w:val="36"/>
        </w:rPr>
        <w:t>1749</w:t>
      </w:r>
      <w:r w:rsidRPr="00FD403C">
        <w:rPr>
          <w:rFonts w:eastAsia="仿宋_GB2312" w:hint="eastAsia"/>
          <w:b/>
          <w:sz w:val="36"/>
          <w:szCs w:val="36"/>
        </w:rPr>
        <w:t>亿元债券中，省级留用</w:t>
      </w:r>
      <w:r w:rsidRPr="00FD403C">
        <w:rPr>
          <w:rFonts w:eastAsia="仿宋_GB2312"/>
          <w:b/>
          <w:sz w:val="36"/>
          <w:szCs w:val="36"/>
        </w:rPr>
        <w:t>197</w:t>
      </w:r>
      <w:r w:rsidRPr="00FD403C">
        <w:rPr>
          <w:rFonts w:eastAsia="仿宋_GB2312" w:hint="eastAsia"/>
          <w:b/>
          <w:sz w:val="36"/>
          <w:szCs w:val="36"/>
        </w:rPr>
        <w:t>亿元，仅占</w:t>
      </w:r>
      <w:r w:rsidRPr="00FD403C">
        <w:rPr>
          <w:rFonts w:eastAsia="仿宋_GB2312"/>
          <w:b/>
          <w:sz w:val="36"/>
          <w:szCs w:val="36"/>
        </w:rPr>
        <w:t>10%</w:t>
      </w:r>
      <w:r w:rsidRPr="00FD403C">
        <w:rPr>
          <w:rFonts w:eastAsia="仿宋_GB2312" w:hint="eastAsia"/>
          <w:b/>
          <w:sz w:val="36"/>
          <w:szCs w:val="36"/>
        </w:rPr>
        <w:t>左右，转贷市县</w:t>
      </w:r>
      <w:r w:rsidRPr="00FD403C">
        <w:rPr>
          <w:rFonts w:eastAsia="仿宋_GB2312"/>
          <w:b/>
          <w:sz w:val="36"/>
          <w:szCs w:val="36"/>
        </w:rPr>
        <w:t>1552</w:t>
      </w:r>
      <w:r w:rsidRPr="00FD403C">
        <w:rPr>
          <w:rFonts w:eastAsia="仿宋_GB2312" w:hint="eastAsia"/>
          <w:b/>
          <w:sz w:val="36"/>
          <w:szCs w:val="36"/>
        </w:rPr>
        <w:t>亿元，增长</w:t>
      </w:r>
      <w:r w:rsidRPr="00FD403C">
        <w:rPr>
          <w:rFonts w:eastAsia="仿宋_GB2312"/>
          <w:b/>
          <w:sz w:val="36"/>
          <w:szCs w:val="36"/>
        </w:rPr>
        <w:t>66%</w:t>
      </w:r>
      <w:r w:rsidRPr="00FD403C">
        <w:rPr>
          <w:rFonts w:eastAsia="仿宋_GB2312" w:hint="eastAsia"/>
          <w:b/>
          <w:sz w:val="36"/>
          <w:szCs w:val="36"/>
        </w:rPr>
        <w:t>，有力支持市县缓解收支矛盾，兑现重点民生实事承诺。</w:t>
      </w:r>
      <w:r w:rsidRPr="000C7365">
        <w:rPr>
          <w:rFonts w:eastAsia="楷体_GB2312" w:hint="eastAsia"/>
          <w:b/>
          <w:sz w:val="36"/>
          <w:szCs w:val="36"/>
        </w:rPr>
        <w:t>三是债券发行使用更及时。</w:t>
      </w:r>
      <w:r w:rsidRPr="00FD403C">
        <w:rPr>
          <w:rFonts w:eastAsia="仿宋_GB2312" w:hint="eastAsia"/>
          <w:b/>
          <w:sz w:val="36"/>
          <w:szCs w:val="36"/>
        </w:rPr>
        <w:t>截至目前，已发行新增债券</w:t>
      </w:r>
      <w:r w:rsidRPr="00FD403C">
        <w:rPr>
          <w:rFonts w:eastAsia="仿宋_GB2312"/>
          <w:b/>
          <w:sz w:val="36"/>
          <w:szCs w:val="36"/>
        </w:rPr>
        <w:t>1168</w:t>
      </w:r>
      <w:r w:rsidRPr="00FD403C">
        <w:rPr>
          <w:rFonts w:eastAsia="仿宋_GB2312" w:hint="eastAsia"/>
          <w:b/>
          <w:sz w:val="36"/>
          <w:szCs w:val="36"/>
        </w:rPr>
        <w:t>亿元，为去年同期的</w:t>
      </w:r>
      <w:r w:rsidRPr="00FD403C">
        <w:rPr>
          <w:rFonts w:eastAsia="仿宋_GB2312"/>
          <w:b/>
          <w:sz w:val="36"/>
          <w:szCs w:val="36"/>
        </w:rPr>
        <w:t>2.1</w:t>
      </w:r>
      <w:r w:rsidRPr="00FD403C">
        <w:rPr>
          <w:rFonts w:eastAsia="仿宋_GB2312" w:hint="eastAsia"/>
          <w:b/>
          <w:sz w:val="36"/>
          <w:szCs w:val="36"/>
        </w:rPr>
        <w:t>倍，资金已全部拨付到省级项目单位和市县。</w:t>
      </w:r>
      <w:r w:rsidRPr="000C7365">
        <w:rPr>
          <w:rFonts w:eastAsia="楷体_GB2312" w:hint="eastAsia"/>
          <w:b/>
          <w:sz w:val="36"/>
          <w:szCs w:val="36"/>
        </w:rPr>
        <w:t>四是防范债务风险更有力。</w:t>
      </w:r>
      <w:r w:rsidRPr="00FD403C">
        <w:rPr>
          <w:rFonts w:eastAsia="仿宋_GB2312" w:hint="eastAsia"/>
          <w:b/>
          <w:sz w:val="36"/>
          <w:szCs w:val="36"/>
        </w:rPr>
        <w:t>债券安排严格遵循风险防控要求，将债务风险水平作为重要因素。债券发行精准筛选项目，强化项目融资收益平衡要求，坚决守住法定债务不出风险底线。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黑体"/>
          <w:b/>
          <w:sz w:val="36"/>
          <w:szCs w:val="36"/>
        </w:rPr>
      </w:pPr>
      <w:r w:rsidRPr="00FD403C">
        <w:rPr>
          <w:rFonts w:eastAsia="黑体" w:hint="eastAsia"/>
          <w:b/>
          <w:sz w:val="36"/>
          <w:szCs w:val="36"/>
        </w:rPr>
        <w:t>三、省级预算调整方案（草案）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根据预算法和预算管理相关规定，将前述新增债券、直达资金安排及压减支出情况，纳入预算调整方案，根据各项资金配置级次、使用方向据实编制，具体如下：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黑体"/>
          <w:b/>
          <w:color w:val="000000"/>
          <w:sz w:val="36"/>
          <w:szCs w:val="36"/>
        </w:rPr>
      </w:pPr>
      <w:r w:rsidRPr="00FD403C">
        <w:rPr>
          <w:rFonts w:eastAsia="黑体"/>
          <w:b/>
          <w:color w:val="000000"/>
          <w:sz w:val="36"/>
          <w:szCs w:val="36"/>
        </w:rPr>
        <w:t>1.</w:t>
      </w:r>
      <w:r w:rsidRPr="00FD403C">
        <w:rPr>
          <w:rFonts w:eastAsia="黑体" w:hint="eastAsia"/>
          <w:b/>
          <w:color w:val="000000"/>
          <w:sz w:val="36"/>
          <w:szCs w:val="36"/>
        </w:rPr>
        <w:t>一般公共预算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0C7365">
        <w:rPr>
          <w:rFonts w:eastAsia="楷体_GB2312" w:hint="eastAsia"/>
          <w:b/>
          <w:sz w:val="36"/>
          <w:szCs w:val="36"/>
        </w:rPr>
        <w:t>（</w:t>
      </w:r>
      <w:r w:rsidRPr="000C7365">
        <w:rPr>
          <w:rFonts w:eastAsia="楷体_GB2312"/>
          <w:b/>
          <w:sz w:val="36"/>
          <w:szCs w:val="36"/>
        </w:rPr>
        <w:t>1</w:t>
      </w:r>
      <w:r w:rsidRPr="000C7365">
        <w:rPr>
          <w:rFonts w:eastAsia="楷体_GB2312" w:hint="eastAsia"/>
          <w:b/>
          <w:sz w:val="36"/>
          <w:szCs w:val="36"/>
        </w:rPr>
        <w:t>）直达资金（不含一般债券新增部分</w:t>
      </w:r>
      <w:r w:rsidRPr="000C7365">
        <w:rPr>
          <w:rFonts w:eastAsia="楷体_GB2312"/>
          <w:b/>
          <w:sz w:val="36"/>
          <w:szCs w:val="36"/>
        </w:rPr>
        <w:t>19</w:t>
      </w:r>
      <w:r w:rsidRPr="000C7365">
        <w:rPr>
          <w:rFonts w:eastAsia="楷体_GB2312" w:hint="eastAsia"/>
          <w:b/>
          <w:sz w:val="36"/>
          <w:szCs w:val="36"/>
        </w:rPr>
        <w:t>亿元）。收入方面，</w:t>
      </w:r>
      <w:r w:rsidRPr="00FD403C">
        <w:rPr>
          <w:rFonts w:eastAsia="仿宋_GB2312" w:hint="eastAsia"/>
          <w:b/>
          <w:sz w:val="36"/>
          <w:szCs w:val="36"/>
        </w:rPr>
        <w:t>调增转移支付收入</w:t>
      </w:r>
      <w:r w:rsidRPr="00FD403C">
        <w:rPr>
          <w:rFonts w:eastAsia="仿宋_GB2312"/>
          <w:b/>
          <w:sz w:val="36"/>
          <w:szCs w:val="36"/>
        </w:rPr>
        <w:t>302.5</w:t>
      </w:r>
      <w:r w:rsidRPr="00FD403C">
        <w:rPr>
          <w:rFonts w:eastAsia="仿宋_GB2312" w:hint="eastAsia"/>
          <w:b/>
          <w:sz w:val="36"/>
          <w:szCs w:val="36"/>
        </w:rPr>
        <w:t>亿元，即特殊转移支付</w:t>
      </w:r>
      <w:r w:rsidRPr="00FD403C">
        <w:rPr>
          <w:rFonts w:eastAsia="仿宋_GB2312"/>
          <w:b/>
          <w:sz w:val="36"/>
          <w:szCs w:val="36"/>
        </w:rPr>
        <w:t>221.4</w:t>
      </w:r>
      <w:r w:rsidRPr="00FD403C">
        <w:rPr>
          <w:rFonts w:eastAsia="仿宋_GB2312" w:hint="eastAsia"/>
          <w:b/>
          <w:sz w:val="36"/>
          <w:szCs w:val="36"/>
        </w:rPr>
        <w:t>亿元，加上正常转移支付</w:t>
      </w:r>
      <w:r w:rsidRPr="00FD403C">
        <w:rPr>
          <w:rFonts w:eastAsia="仿宋_GB2312"/>
          <w:b/>
          <w:sz w:val="36"/>
          <w:szCs w:val="36"/>
        </w:rPr>
        <w:t>173.4</w:t>
      </w:r>
      <w:r w:rsidRPr="00FD403C">
        <w:rPr>
          <w:rFonts w:eastAsia="仿宋_GB2312" w:hint="eastAsia"/>
          <w:b/>
          <w:sz w:val="36"/>
          <w:szCs w:val="36"/>
        </w:rPr>
        <w:t>亿元，减去已列入年初预算的转移支付预计增量</w:t>
      </w:r>
      <w:r w:rsidRPr="00FD403C">
        <w:rPr>
          <w:rFonts w:eastAsia="仿宋_GB2312"/>
          <w:b/>
          <w:sz w:val="36"/>
          <w:szCs w:val="36"/>
        </w:rPr>
        <w:t>92.3</w:t>
      </w:r>
      <w:r w:rsidRPr="00FD403C">
        <w:rPr>
          <w:rFonts w:eastAsia="仿宋_GB2312" w:hint="eastAsia"/>
          <w:b/>
          <w:sz w:val="36"/>
          <w:szCs w:val="36"/>
        </w:rPr>
        <w:t>亿元；调增从政府性基金预算调入资金</w:t>
      </w:r>
      <w:r w:rsidRPr="00FD403C">
        <w:rPr>
          <w:rFonts w:eastAsia="仿宋_GB2312"/>
          <w:b/>
          <w:sz w:val="36"/>
          <w:szCs w:val="36"/>
        </w:rPr>
        <w:t>45</w:t>
      </w:r>
      <w:r w:rsidRPr="00FD403C">
        <w:rPr>
          <w:rFonts w:eastAsia="仿宋_GB2312" w:hint="eastAsia"/>
          <w:b/>
          <w:sz w:val="36"/>
          <w:szCs w:val="36"/>
        </w:rPr>
        <w:t>亿元。</w:t>
      </w:r>
      <w:r w:rsidRPr="000C7365">
        <w:rPr>
          <w:rFonts w:eastAsia="楷体_GB2312" w:hint="eastAsia"/>
          <w:b/>
          <w:sz w:val="36"/>
          <w:szCs w:val="36"/>
        </w:rPr>
        <w:t>支出方面，</w:t>
      </w:r>
      <w:r w:rsidRPr="00FD403C">
        <w:rPr>
          <w:rFonts w:eastAsia="仿宋_GB2312" w:hint="eastAsia"/>
          <w:b/>
          <w:sz w:val="36"/>
          <w:szCs w:val="36"/>
        </w:rPr>
        <w:t>调增省本级支出</w:t>
      </w:r>
      <w:r w:rsidRPr="00FD403C">
        <w:rPr>
          <w:rFonts w:eastAsia="仿宋_GB2312"/>
          <w:b/>
          <w:sz w:val="36"/>
          <w:szCs w:val="36"/>
        </w:rPr>
        <w:t>2</w:t>
      </w:r>
      <w:r w:rsidRPr="00FD403C">
        <w:rPr>
          <w:rFonts w:eastAsia="仿宋_GB2312" w:hint="eastAsia"/>
          <w:b/>
          <w:sz w:val="36"/>
          <w:szCs w:val="36"/>
        </w:rPr>
        <w:t>亿元，主要是企业职工养老金调待补助需列省本级对基金补助支出，再通过基金发放给市县退休人员，调增</w:t>
      </w:r>
      <w:r w:rsidRPr="00FD403C">
        <w:rPr>
          <w:rFonts w:eastAsia="仿宋_GB2312"/>
          <w:b/>
          <w:sz w:val="36"/>
          <w:szCs w:val="36"/>
        </w:rPr>
        <w:t>29.8</w:t>
      </w:r>
      <w:r w:rsidRPr="00FD403C">
        <w:rPr>
          <w:rFonts w:eastAsia="仿宋_GB2312" w:hint="eastAsia"/>
          <w:b/>
          <w:sz w:val="36"/>
          <w:szCs w:val="36"/>
        </w:rPr>
        <w:t>亿元，同时调减一般性和不需实施项目支出中省本级列支的</w:t>
      </w:r>
      <w:r w:rsidRPr="00FD403C">
        <w:rPr>
          <w:rFonts w:eastAsia="仿宋_GB2312"/>
          <w:b/>
          <w:sz w:val="36"/>
          <w:szCs w:val="36"/>
        </w:rPr>
        <w:t>27.8</w:t>
      </w:r>
      <w:r w:rsidRPr="00FD403C">
        <w:rPr>
          <w:rFonts w:eastAsia="仿宋_GB2312" w:hint="eastAsia"/>
          <w:b/>
          <w:sz w:val="36"/>
          <w:szCs w:val="36"/>
        </w:rPr>
        <w:t>亿元；调增补助市县支出</w:t>
      </w:r>
      <w:r w:rsidRPr="00FD403C">
        <w:rPr>
          <w:rFonts w:eastAsia="仿宋_GB2312"/>
          <w:b/>
          <w:sz w:val="36"/>
          <w:szCs w:val="36"/>
        </w:rPr>
        <w:t>345.5</w:t>
      </w:r>
      <w:r w:rsidRPr="00FD403C">
        <w:rPr>
          <w:rFonts w:eastAsia="仿宋_GB2312" w:hint="eastAsia"/>
          <w:b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0C7365">
        <w:rPr>
          <w:rFonts w:eastAsia="楷体_GB2312" w:hint="eastAsia"/>
          <w:b/>
          <w:sz w:val="36"/>
          <w:szCs w:val="36"/>
        </w:rPr>
        <w:t>（</w:t>
      </w:r>
      <w:r w:rsidRPr="000C7365">
        <w:rPr>
          <w:rFonts w:eastAsia="楷体_GB2312"/>
          <w:b/>
          <w:sz w:val="36"/>
          <w:szCs w:val="36"/>
        </w:rPr>
        <w:t>2</w:t>
      </w:r>
      <w:r w:rsidRPr="000C7365">
        <w:rPr>
          <w:rFonts w:eastAsia="楷体_GB2312" w:hint="eastAsia"/>
          <w:b/>
          <w:sz w:val="36"/>
          <w:szCs w:val="36"/>
        </w:rPr>
        <w:t>）一般债券。收入方面，</w:t>
      </w:r>
      <w:r w:rsidRPr="00FD403C">
        <w:rPr>
          <w:rFonts w:eastAsia="仿宋_GB2312" w:hint="eastAsia"/>
          <w:b/>
          <w:sz w:val="36"/>
          <w:szCs w:val="36"/>
        </w:rPr>
        <w:t>调增一般债务收入</w:t>
      </w:r>
      <w:r w:rsidRPr="00FD403C">
        <w:rPr>
          <w:rFonts w:eastAsia="仿宋_GB2312"/>
          <w:b/>
          <w:sz w:val="36"/>
          <w:szCs w:val="36"/>
        </w:rPr>
        <w:t>158</w:t>
      </w:r>
      <w:r w:rsidRPr="00FD403C">
        <w:rPr>
          <w:rFonts w:eastAsia="仿宋_GB2312" w:hint="eastAsia"/>
          <w:b/>
          <w:sz w:val="36"/>
          <w:szCs w:val="36"/>
        </w:rPr>
        <w:t>亿元，即全年一般债券</w:t>
      </w:r>
      <w:r w:rsidRPr="00FD403C">
        <w:rPr>
          <w:rFonts w:eastAsia="仿宋_GB2312"/>
          <w:b/>
          <w:sz w:val="36"/>
          <w:szCs w:val="36"/>
        </w:rPr>
        <w:t>415</w:t>
      </w:r>
      <w:r w:rsidRPr="00FD403C">
        <w:rPr>
          <w:rFonts w:eastAsia="仿宋_GB2312" w:hint="eastAsia"/>
          <w:b/>
          <w:sz w:val="36"/>
          <w:szCs w:val="36"/>
        </w:rPr>
        <w:t>亿元，减去已列入年初预算的</w:t>
      </w:r>
      <w:r w:rsidRPr="00FD403C">
        <w:rPr>
          <w:rFonts w:eastAsia="仿宋_GB2312"/>
          <w:b/>
          <w:sz w:val="36"/>
          <w:szCs w:val="36"/>
        </w:rPr>
        <w:t>257</w:t>
      </w:r>
      <w:r w:rsidRPr="00FD403C">
        <w:rPr>
          <w:rFonts w:eastAsia="仿宋_GB2312" w:hint="eastAsia"/>
          <w:b/>
          <w:sz w:val="36"/>
          <w:szCs w:val="36"/>
        </w:rPr>
        <w:t>亿元。</w:t>
      </w:r>
      <w:r w:rsidRPr="000C7365">
        <w:rPr>
          <w:rFonts w:eastAsia="楷体_GB2312" w:hint="eastAsia"/>
          <w:b/>
          <w:sz w:val="36"/>
          <w:szCs w:val="36"/>
        </w:rPr>
        <w:t>支出方面，</w:t>
      </w:r>
      <w:r w:rsidRPr="00FD403C">
        <w:rPr>
          <w:rFonts w:eastAsia="仿宋_GB2312" w:hint="eastAsia"/>
          <w:b/>
          <w:sz w:val="36"/>
          <w:szCs w:val="36"/>
        </w:rPr>
        <w:t>调增省本级支出</w:t>
      </w:r>
      <w:r w:rsidRPr="00FD403C">
        <w:rPr>
          <w:rFonts w:eastAsia="仿宋_GB2312"/>
          <w:b/>
          <w:sz w:val="36"/>
          <w:szCs w:val="36"/>
        </w:rPr>
        <w:t>15</w:t>
      </w:r>
      <w:r w:rsidRPr="00FD403C">
        <w:rPr>
          <w:rFonts w:eastAsia="仿宋_GB2312" w:hint="eastAsia"/>
          <w:b/>
          <w:sz w:val="36"/>
          <w:szCs w:val="36"/>
        </w:rPr>
        <w:t>亿元，补助市县支出</w:t>
      </w:r>
      <w:r w:rsidRPr="00FD403C">
        <w:rPr>
          <w:rFonts w:eastAsia="仿宋_GB2312"/>
          <w:b/>
          <w:sz w:val="36"/>
          <w:szCs w:val="36"/>
        </w:rPr>
        <w:t>5</w:t>
      </w:r>
      <w:r w:rsidRPr="00FD403C">
        <w:rPr>
          <w:rFonts w:eastAsia="仿宋_GB2312" w:hint="eastAsia"/>
          <w:b/>
          <w:sz w:val="36"/>
          <w:szCs w:val="36"/>
        </w:rPr>
        <w:t>亿元，一般债务转贷市县支出</w:t>
      </w:r>
      <w:r w:rsidRPr="00FD403C">
        <w:rPr>
          <w:rFonts w:eastAsia="仿宋_GB2312"/>
          <w:b/>
          <w:sz w:val="36"/>
          <w:szCs w:val="36"/>
        </w:rPr>
        <w:t>138</w:t>
      </w:r>
      <w:r w:rsidRPr="00FD403C">
        <w:rPr>
          <w:rFonts w:eastAsia="仿宋_GB2312" w:hint="eastAsia"/>
          <w:b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仿宋_GB2312" w:hint="eastAsia"/>
          <w:b/>
          <w:color w:val="000000"/>
          <w:sz w:val="36"/>
          <w:szCs w:val="36"/>
        </w:rPr>
        <w:t>据此，省级收支合计数均较年初预算调增</w:t>
      </w:r>
      <w:r w:rsidRPr="00FD403C">
        <w:rPr>
          <w:rFonts w:eastAsia="仿宋_GB2312"/>
          <w:b/>
          <w:color w:val="000000"/>
          <w:sz w:val="36"/>
          <w:szCs w:val="36"/>
        </w:rPr>
        <w:t>505.5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亿元，调整为</w:t>
      </w:r>
      <w:r w:rsidRPr="00FD403C">
        <w:rPr>
          <w:rFonts w:eastAsia="仿宋_GB2312"/>
          <w:b/>
          <w:color w:val="000000"/>
          <w:sz w:val="36"/>
          <w:szCs w:val="36"/>
        </w:rPr>
        <w:t>4742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黑体"/>
          <w:b/>
          <w:color w:val="000000"/>
          <w:sz w:val="36"/>
          <w:szCs w:val="36"/>
        </w:rPr>
      </w:pPr>
      <w:r w:rsidRPr="00FD403C">
        <w:rPr>
          <w:rFonts w:eastAsia="黑体"/>
          <w:b/>
          <w:color w:val="000000"/>
          <w:sz w:val="36"/>
          <w:szCs w:val="36"/>
        </w:rPr>
        <w:t>2.</w:t>
      </w:r>
      <w:r w:rsidRPr="00FD403C">
        <w:rPr>
          <w:rFonts w:eastAsia="黑体" w:hint="eastAsia"/>
          <w:b/>
          <w:color w:val="000000"/>
          <w:sz w:val="36"/>
          <w:szCs w:val="36"/>
        </w:rPr>
        <w:t>政府性基金预算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黑体" w:hint="eastAsia"/>
          <w:b/>
          <w:color w:val="000000"/>
          <w:sz w:val="36"/>
          <w:szCs w:val="36"/>
        </w:rPr>
        <w:t>（</w:t>
      </w:r>
      <w:r w:rsidRPr="00FD403C">
        <w:rPr>
          <w:rFonts w:eastAsia="黑体"/>
          <w:b/>
          <w:color w:val="000000"/>
          <w:sz w:val="36"/>
          <w:szCs w:val="36"/>
        </w:rPr>
        <w:t>1</w:t>
      </w:r>
      <w:r w:rsidRPr="00FD403C">
        <w:rPr>
          <w:rFonts w:eastAsia="黑体" w:hint="eastAsia"/>
          <w:b/>
          <w:color w:val="000000"/>
          <w:sz w:val="36"/>
          <w:szCs w:val="36"/>
        </w:rPr>
        <w:t>）</w:t>
      </w:r>
      <w:r w:rsidRPr="000C7365">
        <w:rPr>
          <w:rFonts w:eastAsia="楷体_GB2312" w:hint="eastAsia"/>
          <w:b/>
          <w:sz w:val="36"/>
          <w:szCs w:val="36"/>
        </w:rPr>
        <w:t>直达资金。收入方面，</w:t>
      </w:r>
      <w:r w:rsidRPr="00FD403C">
        <w:rPr>
          <w:rFonts w:eastAsia="仿宋_GB2312" w:hint="eastAsia"/>
          <w:b/>
          <w:sz w:val="36"/>
          <w:szCs w:val="36"/>
        </w:rPr>
        <w:t>调增转移支付收入</w:t>
      </w:r>
      <w:r w:rsidRPr="00FD403C">
        <w:rPr>
          <w:rFonts w:eastAsia="仿宋_GB2312"/>
          <w:b/>
          <w:sz w:val="36"/>
          <w:szCs w:val="36"/>
        </w:rPr>
        <w:t>228</w:t>
      </w:r>
      <w:r w:rsidRPr="00FD403C">
        <w:rPr>
          <w:rFonts w:eastAsia="仿宋_GB2312" w:hint="eastAsia"/>
          <w:b/>
          <w:sz w:val="36"/>
          <w:szCs w:val="36"/>
        </w:rPr>
        <w:t>亿元</w:t>
      </w:r>
      <w:r w:rsidRPr="00FD403C">
        <w:rPr>
          <w:rFonts w:eastAsia="仿宋_GB2312" w:hint="eastAsia"/>
          <w:b/>
          <w:color w:val="000000"/>
          <w:sz w:val="36"/>
          <w:szCs w:val="36"/>
        </w:rPr>
        <w:t>，即抗疫特别国债资金</w:t>
      </w:r>
      <w:r w:rsidRPr="00FD403C">
        <w:rPr>
          <w:rFonts w:eastAsia="仿宋_GB2312"/>
          <w:b/>
          <w:color w:val="000000"/>
          <w:sz w:val="36"/>
          <w:szCs w:val="36"/>
        </w:rPr>
        <w:t>228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亿元。</w:t>
      </w:r>
      <w:r w:rsidRPr="000C7365">
        <w:rPr>
          <w:rFonts w:eastAsia="楷体_GB2312" w:hint="eastAsia"/>
          <w:b/>
          <w:sz w:val="36"/>
          <w:szCs w:val="36"/>
        </w:rPr>
        <w:t>支出方面，</w:t>
      </w:r>
      <w:r w:rsidRPr="00FD403C">
        <w:rPr>
          <w:rFonts w:eastAsia="仿宋_GB2312" w:hint="eastAsia"/>
          <w:b/>
          <w:color w:val="000000"/>
          <w:sz w:val="36"/>
          <w:szCs w:val="36"/>
        </w:rPr>
        <w:t>调增补助市县支出</w:t>
      </w:r>
      <w:r w:rsidRPr="00FD403C">
        <w:rPr>
          <w:rFonts w:eastAsia="仿宋_GB2312"/>
          <w:b/>
          <w:color w:val="000000"/>
          <w:sz w:val="36"/>
          <w:szCs w:val="36"/>
        </w:rPr>
        <w:t>183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亿元，调出到一般公共预算</w:t>
      </w:r>
      <w:r w:rsidRPr="00FD403C">
        <w:rPr>
          <w:rFonts w:eastAsia="仿宋_GB2312"/>
          <w:b/>
          <w:color w:val="000000"/>
          <w:sz w:val="36"/>
          <w:szCs w:val="36"/>
        </w:rPr>
        <w:t>45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color w:val="000000"/>
          <w:sz w:val="36"/>
          <w:szCs w:val="36"/>
        </w:rPr>
      </w:pPr>
      <w:r w:rsidRPr="000C7365">
        <w:rPr>
          <w:rFonts w:eastAsia="楷体_GB2312" w:hint="eastAsia"/>
          <w:b/>
          <w:sz w:val="36"/>
          <w:szCs w:val="36"/>
        </w:rPr>
        <w:t>（</w:t>
      </w:r>
      <w:r w:rsidRPr="000C7365">
        <w:rPr>
          <w:rFonts w:eastAsia="楷体_GB2312"/>
          <w:b/>
          <w:sz w:val="36"/>
          <w:szCs w:val="36"/>
        </w:rPr>
        <w:t>2</w:t>
      </w:r>
      <w:r w:rsidRPr="000C7365">
        <w:rPr>
          <w:rFonts w:eastAsia="楷体_GB2312" w:hint="eastAsia"/>
          <w:b/>
          <w:sz w:val="36"/>
          <w:szCs w:val="36"/>
        </w:rPr>
        <w:t>）专项债券。收入方面，</w:t>
      </w:r>
      <w:r w:rsidRPr="00FD403C">
        <w:rPr>
          <w:rFonts w:eastAsia="仿宋_GB2312" w:hint="eastAsia"/>
          <w:b/>
          <w:sz w:val="36"/>
          <w:szCs w:val="36"/>
        </w:rPr>
        <w:t>调增专项债务收入</w:t>
      </w:r>
      <w:r w:rsidRPr="00FD403C">
        <w:rPr>
          <w:rFonts w:eastAsia="仿宋_GB2312"/>
          <w:b/>
          <w:sz w:val="36"/>
          <w:szCs w:val="36"/>
        </w:rPr>
        <w:t>856</w:t>
      </w:r>
      <w:r w:rsidRPr="00FD403C">
        <w:rPr>
          <w:rFonts w:eastAsia="仿宋_GB2312" w:hint="eastAsia"/>
          <w:b/>
          <w:sz w:val="36"/>
          <w:szCs w:val="36"/>
        </w:rPr>
        <w:t>亿元</w:t>
      </w:r>
      <w:r w:rsidRPr="00FD403C">
        <w:rPr>
          <w:rFonts w:eastAsia="仿宋_GB2312" w:hint="eastAsia"/>
          <w:b/>
          <w:color w:val="000000"/>
          <w:sz w:val="36"/>
          <w:szCs w:val="36"/>
        </w:rPr>
        <w:t>，即专项债券</w:t>
      </w:r>
      <w:r w:rsidRPr="00FD403C">
        <w:rPr>
          <w:rFonts w:eastAsia="仿宋_GB2312"/>
          <w:b/>
          <w:color w:val="000000"/>
          <w:sz w:val="36"/>
          <w:szCs w:val="36"/>
        </w:rPr>
        <w:t>856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亿元。</w:t>
      </w:r>
      <w:r w:rsidRPr="000C7365">
        <w:rPr>
          <w:rFonts w:eastAsia="楷体_GB2312" w:hint="eastAsia"/>
          <w:b/>
          <w:sz w:val="36"/>
          <w:szCs w:val="36"/>
        </w:rPr>
        <w:t>支出方面，</w:t>
      </w:r>
      <w:r w:rsidRPr="00FD403C">
        <w:rPr>
          <w:rFonts w:eastAsia="仿宋_GB2312" w:hint="eastAsia"/>
          <w:b/>
          <w:color w:val="000000"/>
          <w:sz w:val="36"/>
          <w:szCs w:val="36"/>
        </w:rPr>
        <w:t>调</w:t>
      </w:r>
      <w:bookmarkStart w:id="0" w:name="_GoBack"/>
      <w:bookmarkEnd w:id="0"/>
      <w:r w:rsidRPr="00FD403C">
        <w:rPr>
          <w:rFonts w:eastAsia="仿宋_GB2312" w:hint="eastAsia"/>
          <w:b/>
          <w:color w:val="000000"/>
          <w:sz w:val="36"/>
          <w:szCs w:val="36"/>
        </w:rPr>
        <w:t>增省本级支出</w:t>
      </w:r>
      <w:r w:rsidRPr="00FD403C">
        <w:rPr>
          <w:rFonts w:eastAsia="仿宋_GB2312"/>
          <w:b/>
          <w:color w:val="000000"/>
          <w:sz w:val="36"/>
          <w:szCs w:val="36"/>
        </w:rPr>
        <w:t>2.3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亿元，专项债务转贷市县支出</w:t>
      </w:r>
      <w:r w:rsidRPr="00FD403C">
        <w:rPr>
          <w:rFonts w:eastAsia="仿宋_GB2312"/>
          <w:b/>
          <w:color w:val="000000"/>
          <w:sz w:val="36"/>
          <w:szCs w:val="36"/>
        </w:rPr>
        <w:t>853.7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仿宋_GB2312" w:hint="eastAsia"/>
          <w:b/>
          <w:color w:val="000000"/>
          <w:sz w:val="36"/>
          <w:szCs w:val="36"/>
        </w:rPr>
        <w:t>据此，省级收支合计数均较年初预算调增</w:t>
      </w:r>
      <w:r w:rsidRPr="00FD403C">
        <w:rPr>
          <w:rFonts w:eastAsia="仿宋_GB2312"/>
          <w:b/>
          <w:color w:val="000000"/>
          <w:sz w:val="36"/>
          <w:szCs w:val="36"/>
        </w:rPr>
        <w:t>1084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亿元，调整为</w:t>
      </w:r>
      <w:r w:rsidRPr="00FD403C">
        <w:rPr>
          <w:rFonts w:eastAsia="仿宋_GB2312"/>
          <w:b/>
          <w:color w:val="000000"/>
          <w:sz w:val="36"/>
          <w:szCs w:val="36"/>
        </w:rPr>
        <w:t>1649.8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亿元。</w:t>
      </w:r>
    </w:p>
    <w:p w:rsidR="000A4707" w:rsidRPr="00FD403C" w:rsidRDefault="000A4707" w:rsidP="00E33991">
      <w:pPr>
        <w:spacing w:line="600" w:lineRule="exact"/>
        <w:ind w:firstLineChars="200" w:firstLine="31680"/>
        <w:contextualSpacing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sz w:val="36"/>
          <w:szCs w:val="36"/>
        </w:rPr>
        <w:t>规模空前积极财政政策，有效缓解了当前财政运行紧张局面，为统筹做好下半年</w:t>
      </w:r>
      <w:r w:rsidRPr="00FD403C">
        <w:rPr>
          <w:rFonts w:eastAsia="仿宋_GB2312"/>
          <w:b/>
          <w:sz w:val="36"/>
          <w:szCs w:val="36"/>
        </w:rPr>
        <w:t>“</w:t>
      </w:r>
      <w:r w:rsidRPr="00FD403C">
        <w:rPr>
          <w:rFonts w:eastAsia="仿宋_GB2312" w:hint="eastAsia"/>
          <w:b/>
          <w:sz w:val="36"/>
          <w:szCs w:val="36"/>
        </w:rPr>
        <w:t>六稳</w:t>
      </w:r>
      <w:r w:rsidRPr="00FD403C">
        <w:rPr>
          <w:rFonts w:eastAsia="仿宋_GB2312"/>
          <w:b/>
          <w:sz w:val="36"/>
          <w:szCs w:val="36"/>
        </w:rPr>
        <w:t>”“</w:t>
      </w:r>
      <w:r w:rsidRPr="00FD403C">
        <w:rPr>
          <w:rFonts w:eastAsia="仿宋_GB2312" w:hint="eastAsia"/>
          <w:b/>
          <w:sz w:val="36"/>
          <w:szCs w:val="36"/>
        </w:rPr>
        <w:t>六保</w:t>
      </w:r>
      <w:r w:rsidRPr="00FD403C">
        <w:rPr>
          <w:rFonts w:eastAsia="仿宋_GB2312"/>
          <w:b/>
          <w:sz w:val="36"/>
          <w:szCs w:val="36"/>
        </w:rPr>
        <w:t>”</w:t>
      </w:r>
      <w:r w:rsidRPr="00FD403C">
        <w:rPr>
          <w:rFonts w:eastAsia="仿宋_GB2312" w:hint="eastAsia"/>
          <w:b/>
          <w:sz w:val="36"/>
          <w:szCs w:val="36"/>
        </w:rPr>
        <w:t>工作提供了坚实支撑，也对资金安全和绩效提出了更高要求。</w:t>
      </w:r>
      <w:r w:rsidRPr="00FD403C">
        <w:rPr>
          <w:rFonts w:eastAsia="仿宋_GB2312" w:hint="eastAsia"/>
          <w:b/>
          <w:color w:val="000000"/>
          <w:sz w:val="36"/>
          <w:szCs w:val="36"/>
        </w:rPr>
        <w:t>下一步，我们将督促市县抓紧制定资金安排方案，</w:t>
      </w:r>
      <w:r w:rsidRPr="00FD403C">
        <w:rPr>
          <w:rFonts w:eastAsia="仿宋_GB2312" w:hint="eastAsia"/>
          <w:b/>
          <w:sz w:val="36"/>
          <w:szCs w:val="36"/>
        </w:rPr>
        <w:t>优先保障</w:t>
      </w:r>
      <w:r w:rsidRPr="00FD403C">
        <w:rPr>
          <w:rFonts w:eastAsia="仿宋_GB2312"/>
          <w:b/>
          <w:sz w:val="36"/>
          <w:szCs w:val="36"/>
        </w:rPr>
        <w:t>“</w:t>
      </w:r>
      <w:r w:rsidRPr="00FD403C">
        <w:rPr>
          <w:rFonts w:eastAsia="仿宋_GB2312" w:hint="eastAsia"/>
          <w:b/>
          <w:sz w:val="36"/>
          <w:szCs w:val="36"/>
        </w:rPr>
        <w:t>三保</w:t>
      </w:r>
      <w:r w:rsidRPr="00FD403C">
        <w:rPr>
          <w:rFonts w:eastAsia="仿宋_GB2312"/>
          <w:b/>
          <w:sz w:val="36"/>
          <w:szCs w:val="36"/>
        </w:rPr>
        <w:t>”</w:t>
      </w:r>
      <w:r w:rsidRPr="00FD403C">
        <w:rPr>
          <w:rFonts w:eastAsia="仿宋_GB2312" w:hint="eastAsia"/>
          <w:b/>
          <w:sz w:val="36"/>
          <w:szCs w:val="36"/>
        </w:rPr>
        <w:t>支出以及中央和省有明确考核要求、必须完成的硬任务，倾斜支持在建和补短板、还欠账项目，集中财力保居民就业、保基本民生、保市场主体，并按预算法规定</w:t>
      </w:r>
      <w:r w:rsidRPr="00FD403C">
        <w:rPr>
          <w:rFonts w:eastAsia="仿宋_GB2312" w:hint="eastAsia"/>
          <w:b/>
          <w:color w:val="000000"/>
          <w:sz w:val="36"/>
          <w:szCs w:val="36"/>
        </w:rPr>
        <w:t>编制预算调整草案，报同级人大常委会审查批准。同时，</w:t>
      </w:r>
      <w:r w:rsidRPr="00FD403C">
        <w:rPr>
          <w:rFonts w:eastAsia="仿宋_GB2312" w:hint="eastAsia"/>
          <w:b/>
          <w:sz w:val="36"/>
          <w:szCs w:val="36"/>
        </w:rPr>
        <w:t>依托监控平台，健全监控机制，切实加强直达资金安排使用监管，确保每笔资金数据真实、账目清晰、流向明确，用到刀刃上，用出绩效来。</w:t>
      </w:r>
      <w:r w:rsidRPr="00FD403C">
        <w:rPr>
          <w:rFonts w:eastAsia="仿宋_GB2312" w:hint="eastAsia"/>
          <w:b/>
          <w:color w:val="000000"/>
          <w:sz w:val="36"/>
          <w:szCs w:val="36"/>
        </w:rPr>
        <w:t>需要说明的是，受新冠肺炎疫情和减税降费政策叠加影响，今年财政收入形势十分严峻，后续我们</w:t>
      </w:r>
      <w:r w:rsidRPr="00FD403C">
        <w:rPr>
          <w:rFonts w:eastAsia="仿宋_GB2312" w:hint="eastAsia"/>
          <w:b/>
          <w:sz w:val="36"/>
          <w:szCs w:val="36"/>
        </w:rPr>
        <w:t>将客观研判经济财政走势，实事求是确定全年收入预期目标，届时如有必要将编制预算调整方案，依法提请省人大常委会审查批准。</w:t>
      </w:r>
    </w:p>
    <w:p w:rsidR="000A4707" w:rsidRDefault="000A4707" w:rsidP="00E33991">
      <w:pPr>
        <w:spacing w:line="600" w:lineRule="exact"/>
        <w:ind w:firstLineChars="200" w:firstLine="31680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color w:val="000000"/>
          <w:sz w:val="36"/>
          <w:szCs w:val="36"/>
        </w:rPr>
        <w:t>以上调整方案，请予审查。</w:t>
      </w:r>
    </w:p>
    <w:p w:rsidR="000A4707" w:rsidRDefault="000A4707" w:rsidP="00E33991">
      <w:pPr>
        <w:spacing w:line="600" w:lineRule="exact"/>
        <w:ind w:firstLineChars="200" w:firstLine="31680"/>
        <w:rPr>
          <w:rFonts w:eastAsia="仿宋_GB2312"/>
          <w:b/>
          <w:color w:val="000000"/>
          <w:sz w:val="36"/>
          <w:szCs w:val="36"/>
        </w:rPr>
      </w:pPr>
    </w:p>
    <w:p w:rsidR="000A4707" w:rsidRPr="00A41411" w:rsidRDefault="000A4707" w:rsidP="00A41411">
      <w:pPr>
        <w:spacing w:line="600" w:lineRule="exact"/>
        <w:jc w:val="left"/>
        <w:rPr>
          <w:rFonts w:eastAsia="仿宋_GB2312"/>
          <w:b/>
          <w:sz w:val="36"/>
          <w:szCs w:val="36"/>
        </w:rPr>
      </w:pPr>
      <w:r w:rsidRPr="00FD403C">
        <w:rPr>
          <w:rFonts w:eastAsia="仿宋_GB2312" w:hint="eastAsia"/>
          <w:b/>
          <w:color w:val="000000"/>
          <w:sz w:val="36"/>
          <w:szCs w:val="36"/>
        </w:rPr>
        <w:t>附件</w:t>
      </w:r>
      <w:r w:rsidRPr="00FD403C">
        <w:rPr>
          <w:rFonts w:eastAsia="仿宋_GB2312" w:hint="eastAsia"/>
          <w:b/>
          <w:color w:val="000000"/>
          <w:spacing w:val="-20"/>
          <w:sz w:val="36"/>
          <w:szCs w:val="36"/>
        </w:rPr>
        <w:t>：</w:t>
      </w:r>
      <w:r w:rsidRPr="00FD403C">
        <w:rPr>
          <w:rFonts w:eastAsia="仿宋_GB2312"/>
          <w:b/>
          <w:color w:val="000000"/>
          <w:sz w:val="36"/>
          <w:szCs w:val="36"/>
        </w:rPr>
        <w:t>1.2020</w:t>
      </w:r>
      <w:r w:rsidRPr="00FD403C">
        <w:rPr>
          <w:rFonts w:eastAsia="仿宋_GB2312" w:hint="eastAsia"/>
          <w:b/>
          <w:color w:val="000000"/>
          <w:sz w:val="36"/>
          <w:szCs w:val="36"/>
        </w:rPr>
        <w:t>年新增地方政府债务限额安排方案</w:t>
      </w:r>
    </w:p>
    <w:p w:rsidR="000A4707" w:rsidRPr="00FD403C" w:rsidRDefault="000A4707" w:rsidP="00E33991">
      <w:pPr>
        <w:spacing w:line="600" w:lineRule="exact"/>
        <w:ind w:firstLineChars="295" w:firstLine="31680"/>
        <w:jc w:val="left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仿宋_GB2312"/>
          <w:b/>
          <w:color w:val="000000"/>
          <w:sz w:val="36"/>
          <w:szCs w:val="36"/>
        </w:rPr>
        <w:t>2.20</w:t>
      </w:r>
      <w:r w:rsidRPr="00FD403C">
        <w:rPr>
          <w:rFonts w:eastAsia="仿宋_GB2312"/>
          <w:b/>
          <w:snapToGrid w:val="0"/>
          <w:color w:val="000000"/>
          <w:sz w:val="36"/>
          <w:szCs w:val="36"/>
        </w:rPr>
        <w:t>20</w:t>
      </w:r>
      <w:r w:rsidRPr="00FD403C">
        <w:rPr>
          <w:rFonts w:eastAsia="仿宋_GB2312" w:hint="eastAsia"/>
          <w:b/>
          <w:snapToGrid w:val="0"/>
          <w:color w:val="000000"/>
          <w:sz w:val="36"/>
          <w:szCs w:val="36"/>
        </w:rPr>
        <w:t>年省级一般公共预算收入调整方案（草案）</w:t>
      </w:r>
    </w:p>
    <w:p w:rsidR="000A4707" w:rsidRPr="00FD403C" w:rsidRDefault="000A4707" w:rsidP="00E33991">
      <w:pPr>
        <w:spacing w:line="600" w:lineRule="exact"/>
        <w:ind w:firstLineChars="295" w:firstLine="31680"/>
        <w:jc w:val="left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仿宋_GB2312"/>
          <w:b/>
          <w:color w:val="000000"/>
          <w:sz w:val="36"/>
          <w:szCs w:val="36"/>
        </w:rPr>
        <w:t>3.2020</w:t>
      </w:r>
      <w:r w:rsidRPr="00FD403C">
        <w:rPr>
          <w:rFonts w:eastAsia="仿宋_GB2312" w:hint="eastAsia"/>
          <w:b/>
          <w:color w:val="000000"/>
          <w:sz w:val="36"/>
          <w:szCs w:val="36"/>
        </w:rPr>
        <w:t>年省级一般公共预算支出调整方案（草案）</w:t>
      </w:r>
    </w:p>
    <w:p w:rsidR="000A4707" w:rsidRPr="00FD403C" w:rsidRDefault="000A4707" w:rsidP="00E33991">
      <w:pPr>
        <w:spacing w:line="600" w:lineRule="exact"/>
        <w:ind w:firstLineChars="295" w:firstLine="31680"/>
        <w:jc w:val="left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仿宋_GB2312"/>
          <w:b/>
          <w:color w:val="000000"/>
          <w:sz w:val="36"/>
          <w:szCs w:val="36"/>
        </w:rPr>
        <w:t>4.20</w:t>
      </w:r>
      <w:r w:rsidRPr="00A41411">
        <w:rPr>
          <w:rFonts w:eastAsia="仿宋_GB2312"/>
          <w:b/>
          <w:color w:val="000000"/>
          <w:spacing w:val="-10"/>
          <w:sz w:val="36"/>
          <w:szCs w:val="36"/>
        </w:rPr>
        <w:t>20</w:t>
      </w:r>
      <w:r w:rsidRPr="00A41411">
        <w:rPr>
          <w:rFonts w:eastAsia="仿宋_GB2312" w:hint="eastAsia"/>
          <w:b/>
          <w:color w:val="000000"/>
          <w:spacing w:val="-10"/>
          <w:sz w:val="36"/>
          <w:szCs w:val="36"/>
        </w:rPr>
        <w:t>年省级政府性基金预算收入调整方案（草案）</w:t>
      </w:r>
    </w:p>
    <w:p w:rsidR="000A4707" w:rsidRPr="00A41411" w:rsidRDefault="000A4707" w:rsidP="00E33991">
      <w:pPr>
        <w:spacing w:line="600" w:lineRule="exact"/>
        <w:ind w:firstLineChars="300" w:firstLine="31680"/>
        <w:jc w:val="left"/>
        <w:rPr>
          <w:rFonts w:eastAsia="仿宋_GB2312"/>
          <w:b/>
          <w:color w:val="000000"/>
          <w:spacing w:val="-10"/>
          <w:sz w:val="36"/>
          <w:szCs w:val="36"/>
        </w:rPr>
      </w:pPr>
      <w:r w:rsidRPr="00FD403C">
        <w:rPr>
          <w:rFonts w:eastAsia="仿宋_GB2312"/>
          <w:b/>
          <w:color w:val="000000"/>
          <w:sz w:val="36"/>
          <w:szCs w:val="36"/>
        </w:rPr>
        <w:t>5.2</w:t>
      </w:r>
      <w:r w:rsidRPr="00A41411">
        <w:rPr>
          <w:rFonts w:eastAsia="仿宋_GB2312"/>
          <w:b/>
          <w:color w:val="000000"/>
          <w:spacing w:val="-10"/>
          <w:sz w:val="36"/>
          <w:szCs w:val="36"/>
        </w:rPr>
        <w:t>020</w:t>
      </w:r>
      <w:r w:rsidRPr="00A41411">
        <w:rPr>
          <w:rFonts w:eastAsia="仿宋_GB2312" w:hint="eastAsia"/>
          <w:b/>
          <w:color w:val="000000"/>
          <w:spacing w:val="-10"/>
          <w:sz w:val="36"/>
          <w:szCs w:val="36"/>
        </w:rPr>
        <w:t>年省级政府性基金预算支出调整方案（草案）</w:t>
      </w:r>
    </w:p>
    <w:p w:rsidR="000A4707" w:rsidRPr="00FD403C" w:rsidRDefault="000A4707" w:rsidP="00B86B86">
      <w:pPr>
        <w:spacing w:line="600" w:lineRule="exact"/>
        <w:ind w:firstLineChars="300" w:firstLine="31680"/>
        <w:jc w:val="left"/>
        <w:rPr>
          <w:rFonts w:eastAsia="仿宋_GB2312"/>
          <w:b/>
          <w:color w:val="000000"/>
          <w:sz w:val="36"/>
          <w:szCs w:val="36"/>
        </w:rPr>
      </w:pPr>
      <w:r w:rsidRPr="00FD403C">
        <w:rPr>
          <w:rFonts w:eastAsia="仿宋_GB2312"/>
          <w:b/>
          <w:color w:val="000000"/>
          <w:sz w:val="36"/>
          <w:szCs w:val="36"/>
        </w:rPr>
        <w:t>6.2020</w:t>
      </w:r>
      <w:r w:rsidRPr="00FD403C">
        <w:rPr>
          <w:rFonts w:eastAsia="仿宋_GB2312" w:hint="eastAsia"/>
          <w:b/>
          <w:color w:val="000000"/>
          <w:sz w:val="36"/>
          <w:szCs w:val="36"/>
        </w:rPr>
        <w:t>年地方政府债务限额情况表</w:t>
      </w:r>
    </w:p>
    <w:sectPr w:rsidR="000A4707" w:rsidRPr="00FD403C" w:rsidSect="0003762D">
      <w:footerReference w:type="even" r:id="rId6"/>
      <w:foot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07" w:rsidRDefault="000A4707" w:rsidP="001F3FFE">
      <w:r>
        <w:separator/>
      </w:r>
    </w:p>
  </w:endnote>
  <w:endnote w:type="continuationSeparator" w:id="1">
    <w:p w:rsidR="000A4707" w:rsidRDefault="000A4707" w:rsidP="001F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07" w:rsidRDefault="000A4707" w:rsidP="00B34D6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707" w:rsidRDefault="000A4707" w:rsidP="0003762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07" w:rsidRPr="00B34D67" w:rsidRDefault="000A4707" w:rsidP="00B34D67">
    <w:pPr>
      <w:pStyle w:val="Footer"/>
      <w:framePr w:w="314" w:wrap="around" w:vAnchor="text" w:hAnchor="margin" w:xAlign="outside" w:y="7"/>
      <w:rPr>
        <w:rStyle w:val="PageNumber"/>
        <w:sz w:val="20"/>
        <w:szCs w:val="20"/>
      </w:rPr>
    </w:pPr>
    <w:r w:rsidRPr="00B34D67">
      <w:rPr>
        <w:rStyle w:val="PageNumber"/>
        <w:sz w:val="20"/>
        <w:szCs w:val="20"/>
      </w:rPr>
      <w:fldChar w:fldCharType="begin"/>
    </w:r>
    <w:r w:rsidRPr="00B34D67">
      <w:rPr>
        <w:rStyle w:val="PageNumber"/>
        <w:sz w:val="20"/>
        <w:szCs w:val="20"/>
      </w:rPr>
      <w:instrText xml:space="preserve">PAGE  </w:instrText>
    </w:r>
    <w:r w:rsidRPr="00B34D6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B34D67">
      <w:rPr>
        <w:rStyle w:val="PageNumber"/>
        <w:sz w:val="20"/>
        <w:szCs w:val="20"/>
      </w:rPr>
      <w:fldChar w:fldCharType="end"/>
    </w:r>
  </w:p>
  <w:p w:rsidR="000A4707" w:rsidRDefault="000A4707" w:rsidP="0003762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07" w:rsidRDefault="000A4707" w:rsidP="001F3FFE">
      <w:r>
        <w:separator/>
      </w:r>
    </w:p>
  </w:footnote>
  <w:footnote w:type="continuationSeparator" w:id="1">
    <w:p w:rsidR="000A4707" w:rsidRDefault="000A4707" w:rsidP="001F3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30B"/>
    <w:rsid w:val="00015B6D"/>
    <w:rsid w:val="00015CD9"/>
    <w:rsid w:val="0003762D"/>
    <w:rsid w:val="000557EB"/>
    <w:rsid w:val="00056A35"/>
    <w:rsid w:val="00064000"/>
    <w:rsid w:val="00093D7A"/>
    <w:rsid w:val="0009730B"/>
    <w:rsid w:val="0009745E"/>
    <w:rsid w:val="000A1A30"/>
    <w:rsid w:val="000A4707"/>
    <w:rsid w:val="000C7365"/>
    <w:rsid w:val="000C7C65"/>
    <w:rsid w:val="000D4BD7"/>
    <w:rsid w:val="000F7E78"/>
    <w:rsid w:val="00100C5C"/>
    <w:rsid w:val="00105749"/>
    <w:rsid w:val="00121ACD"/>
    <w:rsid w:val="00130B30"/>
    <w:rsid w:val="00137CC2"/>
    <w:rsid w:val="00155121"/>
    <w:rsid w:val="00157491"/>
    <w:rsid w:val="00176204"/>
    <w:rsid w:val="00197EA1"/>
    <w:rsid w:val="001A0286"/>
    <w:rsid w:val="001C1851"/>
    <w:rsid w:val="001C68F0"/>
    <w:rsid w:val="001D4771"/>
    <w:rsid w:val="001F121A"/>
    <w:rsid w:val="001F267E"/>
    <w:rsid w:val="001F273F"/>
    <w:rsid w:val="001F3FFE"/>
    <w:rsid w:val="00203D10"/>
    <w:rsid w:val="00216247"/>
    <w:rsid w:val="0022293B"/>
    <w:rsid w:val="0023588F"/>
    <w:rsid w:val="00241737"/>
    <w:rsid w:val="002527D0"/>
    <w:rsid w:val="0028744C"/>
    <w:rsid w:val="002E1DEC"/>
    <w:rsid w:val="002E267D"/>
    <w:rsid w:val="002F2CE5"/>
    <w:rsid w:val="003175C7"/>
    <w:rsid w:val="0035079C"/>
    <w:rsid w:val="00351616"/>
    <w:rsid w:val="00355CE0"/>
    <w:rsid w:val="0035791F"/>
    <w:rsid w:val="003659B7"/>
    <w:rsid w:val="003719DC"/>
    <w:rsid w:val="00396333"/>
    <w:rsid w:val="00397B0D"/>
    <w:rsid w:val="003A3FC8"/>
    <w:rsid w:val="003B5017"/>
    <w:rsid w:val="003B5D1D"/>
    <w:rsid w:val="003C4369"/>
    <w:rsid w:val="003C4745"/>
    <w:rsid w:val="00403071"/>
    <w:rsid w:val="0040401F"/>
    <w:rsid w:val="00443FA5"/>
    <w:rsid w:val="004462AC"/>
    <w:rsid w:val="00446714"/>
    <w:rsid w:val="00447E96"/>
    <w:rsid w:val="00452FBE"/>
    <w:rsid w:val="00460115"/>
    <w:rsid w:val="00463739"/>
    <w:rsid w:val="00477EF3"/>
    <w:rsid w:val="004A2521"/>
    <w:rsid w:val="004A5428"/>
    <w:rsid w:val="004A56B0"/>
    <w:rsid w:val="004B21D0"/>
    <w:rsid w:val="004B403D"/>
    <w:rsid w:val="004B4C07"/>
    <w:rsid w:val="004B62D2"/>
    <w:rsid w:val="004C4EFA"/>
    <w:rsid w:val="004C51B5"/>
    <w:rsid w:val="004D03E6"/>
    <w:rsid w:val="004D0C89"/>
    <w:rsid w:val="004D6FF5"/>
    <w:rsid w:val="004E3391"/>
    <w:rsid w:val="004F6C27"/>
    <w:rsid w:val="0050636A"/>
    <w:rsid w:val="00511BC0"/>
    <w:rsid w:val="005263DE"/>
    <w:rsid w:val="0054613D"/>
    <w:rsid w:val="00560BE9"/>
    <w:rsid w:val="00570E10"/>
    <w:rsid w:val="00577363"/>
    <w:rsid w:val="0059410A"/>
    <w:rsid w:val="005A711F"/>
    <w:rsid w:val="005D3247"/>
    <w:rsid w:val="005E37CE"/>
    <w:rsid w:val="005F022A"/>
    <w:rsid w:val="006200B3"/>
    <w:rsid w:val="00621496"/>
    <w:rsid w:val="00631336"/>
    <w:rsid w:val="00633666"/>
    <w:rsid w:val="00635833"/>
    <w:rsid w:val="00652A3C"/>
    <w:rsid w:val="006552C5"/>
    <w:rsid w:val="006651BB"/>
    <w:rsid w:val="00681BF9"/>
    <w:rsid w:val="006A3D3E"/>
    <w:rsid w:val="006A5105"/>
    <w:rsid w:val="006F3FEA"/>
    <w:rsid w:val="00722DE6"/>
    <w:rsid w:val="0076337D"/>
    <w:rsid w:val="00787EE1"/>
    <w:rsid w:val="007929C0"/>
    <w:rsid w:val="007B0399"/>
    <w:rsid w:val="007C10C5"/>
    <w:rsid w:val="007C42FF"/>
    <w:rsid w:val="007D64B2"/>
    <w:rsid w:val="00801987"/>
    <w:rsid w:val="0083698B"/>
    <w:rsid w:val="00837058"/>
    <w:rsid w:val="00837699"/>
    <w:rsid w:val="00850492"/>
    <w:rsid w:val="008668C8"/>
    <w:rsid w:val="00896E93"/>
    <w:rsid w:val="008A41A6"/>
    <w:rsid w:val="008A5F48"/>
    <w:rsid w:val="008B683D"/>
    <w:rsid w:val="008B7AC3"/>
    <w:rsid w:val="008C4EB9"/>
    <w:rsid w:val="008E16D0"/>
    <w:rsid w:val="008F6661"/>
    <w:rsid w:val="00902671"/>
    <w:rsid w:val="00921BE0"/>
    <w:rsid w:val="00925293"/>
    <w:rsid w:val="00954F24"/>
    <w:rsid w:val="009553BB"/>
    <w:rsid w:val="00963776"/>
    <w:rsid w:val="0099395B"/>
    <w:rsid w:val="009962EF"/>
    <w:rsid w:val="009A6349"/>
    <w:rsid w:val="009C31C3"/>
    <w:rsid w:val="009D4C97"/>
    <w:rsid w:val="009F181F"/>
    <w:rsid w:val="009F1F4A"/>
    <w:rsid w:val="00A0442B"/>
    <w:rsid w:val="00A04834"/>
    <w:rsid w:val="00A04C16"/>
    <w:rsid w:val="00A14862"/>
    <w:rsid w:val="00A2523F"/>
    <w:rsid w:val="00A32BC1"/>
    <w:rsid w:val="00A376A1"/>
    <w:rsid w:val="00A41411"/>
    <w:rsid w:val="00A6327A"/>
    <w:rsid w:val="00AA012D"/>
    <w:rsid w:val="00AB3E22"/>
    <w:rsid w:val="00AC4C18"/>
    <w:rsid w:val="00AD056D"/>
    <w:rsid w:val="00AF23FF"/>
    <w:rsid w:val="00B145FF"/>
    <w:rsid w:val="00B34D67"/>
    <w:rsid w:val="00B511ED"/>
    <w:rsid w:val="00B6696E"/>
    <w:rsid w:val="00B7313E"/>
    <w:rsid w:val="00B81E0D"/>
    <w:rsid w:val="00B86B86"/>
    <w:rsid w:val="00B95212"/>
    <w:rsid w:val="00BC7B49"/>
    <w:rsid w:val="00BE23C6"/>
    <w:rsid w:val="00C012CE"/>
    <w:rsid w:val="00C05C96"/>
    <w:rsid w:val="00C17130"/>
    <w:rsid w:val="00C24503"/>
    <w:rsid w:val="00C321F4"/>
    <w:rsid w:val="00C45E36"/>
    <w:rsid w:val="00C53849"/>
    <w:rsid w:val="00C809CB"/>
    <w:rsid w:val="00C955F4"/>
    <w:rsid w:val="00CA324F"/>
    <w:rsid w:val="00CC59F6"/>
    <w:rsid w:val="00D01ACA"/>
    <w:rsid w:val="00D04FF6"/>
    <w:rsid w:val="00D1072F"/>
    <w:rsid w:val="00D12E3C"/>
    <w:rsid w:val="00D30FB9"/>
    <w:rsid w:val="00D46030"/>
    <w:rsid w:val="00D515EB"/>
    <w:rsid w:val="00D77642"/>
    <w:rsid w:val="00D84F2D"/>
    <w:rsid w:val="00DA56CF"/>
    <w:rsid w:val="00DB3E3A"/>
    <w:rsid w:val="00DF4443"/>
    <w:rsid w:val="00DF50CA"/>
    <w:rsid w:val="00DF5208"/>
    <w:rsid w:val="00E23C25"/>
    <w:rsid w:val="00E26879"/>
    <w:rsid w:val="00E33991"/>
    <w:rsid w:val="00E36C70"/>
    <w:rsid w:val="00E45A08"/>
    <w:rsid w:val="00E460F8"/>
    <w:rsid w:val="00E543E2"/>
    <w:rsid w:val="00E655E6"/>
    <w:rsid w:val="00E95247"/>
    <w:rsid w:val="00EA0CD7"/>
    <w:rsid w:val="00EC3CCF"/>
    <w:rsid w:val="00EE2F2B"/>
    <w:rsid w:val="00EE5C4C"/>
    <w:rsid w:val="00EE7B7E"/>
    <w:rsid w:val="00EE7D91"/>
    <w:rsid w:val="00EF6A60"/>
    <w:rsid w:val="00F16116"/>
    <w:rsid w:val="00F20035"/>
    <w:rsid w:val="00F2588F"/>
    <w:rsid w:val="00F4417A"/>
    <w:rsid w:val="00F664E8"/>
    <w:rsid w:val="00F82E30"/>
    <w:rsid w:val="00F85B3E"/>
    <w:rsid w:val="00F958DD"/>
    <w:rsid w:val="00F96B08"/>
    <w:rsid w:val="00FA1DFF"/>
    <w:rsid w:val="00FC306A"/>
    <w:rsid w:val="00FD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Normal"/>
    <w:uiPriority w:val="99"/>
    <w:rsid w:val="0009730B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1F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FF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3FF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0376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6A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7</Pages>
  <Words>517</Words>
  <Characters>2951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陈杰 null</dc:creator>
  <cp:keywords/>
  <dc:description/>
  <cp:lastModifiedBy>微软用户</cp:lastModifiedBy>
  <cp:revision>19</cp:revision>
  <cp:lastPrinted>2020-07-24T07:58:00Z</cp:lastPrinted>
  <dcterms:created xsi:type="dcterms:W3CDTF">2020-07-23T07:29:00Z</dcterms:created>
  <dcterms:modified xsi:type="dcterms:W3CDTF">2020-07-24T08:03:00Z</dcterms:modified>
</cp:coreProperties>
</file>