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DEC" w:rsidRDefault="00891DEC" w:rsidP="00A55A5F">
      <w:pPr>
        <w:jc w:val="center"/>
        <w:rPr>
          <w:rFonts w:asciiTheme="majorEastAsia" w:eastAsiaTheme="majorEastAsia" w:hAnsiTheme="majorEastAsia" w:cs="Times New Roman"/>
          <w:b/>
          <w:sz w:val="44"/>
          <w:szCs w:val="44"/>
        </w:rPr>
      </w:pPr>
    </w:p>
    <w:p w:rsidR="00A55A5F" w:rsidRPr="003A6FCF" w:rsidRDefault="00B656D8" w:rsidP="00A55A5F">
      <w:pPr>
        <w:jc w:val="center"/>
        <w:rPr>
          <w:rFonts w:asciiTheme="majorEastAsia" w:eastAsiaTheme="majorEastAsia" w:hAnsiTheme="majorEastAsia" w:cs="Times New Roman"/>
          <w:b/>
          <w:sz w:val="44"/>
          <w:szCs w:val="44"/>
        </w:rPr>
      </w:pPr>
      <w:r>
        <w:rPr>
          <w:rFonts w:asciiTheme="majorEastAsia" w:eastAsiaTheme="majorEastAsia" w:hAnsiTheme="majorEastAsia" w:cs="Times New Roman" w:hint="eastAsia"/>
          <w:b/>
          <w:sz w:val="44"/>
          <w:szCs w:val="44"/>
        </w:rPr>
        <w:t>利用</w:t>
      </w:r>
      <w:r w:rsidR="00853CC1">
        <w:rPr>
          <w:rFonts w:asciiTheme="majorEastAsia" w:eastAsiaTheme="majorEastAsia" w:hAnsiTheme="majorEastAsia" w:cs="Times New Roman" w:hint="eastAsia"/>
          <w:b/>
          <w:sz w:val="44"/>
          <w:szCs w:val="44"/>
        </w:rPr>
        <w:t>未来高铁</w:t>
      </w:r>
      <w:r w:rsidR="005F2BD6" w:rsidRPr="003A6FCF">
        <w:rPr>
          <w:rFonts w:asciiTheme="majorEastAsia" w:eastAsiaTheme="majorEastAsia" w:hAnsiTheme="majorEastAsia" w:cs="Times New Roman" w:hint="eastAsia"/>
          <w:b/>
          <w:sz w:val="44"/>
          <w:szCs w:val="44"/>
        </w:rPr>
        <w:t>枢纽优势促进</w:t>
      </w:r>
      <w:r w:rsidR="00853CC1">
        <w:rPr>
          <w:rFonts w:asciiTheme="majorEastAsia" w:eastAsiaTheme="majorEastAsia" w:hAnsiTheme="majorEastAsia" w:cs="Times New Roman" w:hint="eastAsia"/>
          <w:b/>
          <w:sz w:val="44"/>
          <w:szCs w:val="44"/>
        </w:rPr>
        <w:t>邵阳</w:t>
      </w:r>
      <w:r w:rsidR="005F2BD6" w:rsidRPr="003A6FCF">
        <w:rPr>
          <w:rFonts w:asciiTheme="majorEastAsia" w:eastAsiaTheme="majorEastAsia" w:hAnsiTheme="majorEastAsia" w:cs="Times New Roman" w:hint="eastAsia"/>
          <w:b/>
          <w:sz w:val="44"/>
          <w:szCs w:val="44"/>
        </w:rPr>
        <w:t>旅游产业发展</w:t>
      </w:r>
    </w:p>
    <w:p w:rsidR="005F2BD6" w:rsidRPr="005F2BD6" w:rsidRDefault="005F2BD6" w:rsidP="00A55A5F">
      <w:pPr>
        <w:jc w:val="center"/>
        <w:rPr>
          <w:rFonts w:ascii="仿宋" w:eastAsia="仿宋" w:hAnsi="仿宋" w:cs="Times New Roman"/>
          <w:b/>
          <w:sz w:val="32"/>
          <w:szCs w:val="32"/>
        </w:rPr>
      </w:pPr>
    </w:p>
    <w:p w:rsidR="00A55A5F" w:rsidRPr="00891DEC" w:rsidRDefault="00A55A5F" w:rsidP="00A55A5F">
      <w:pPr>
        <w:jc w:val="center"/>
        <w:rPr>
          <w:rFonts w:ascii="仿宋" w:eastAsia="仿宋" w:hAnsi="仿宋" w:cs="Times New Roman"/>
          <w:b/>
          <w:sz w:val="32"/>
          <w:szCs w:val="32"/>
        </w:rPr>
      </w:pPr>
      <w:r w:rsidRPr="00891DEC">
        <w:rPr>
          <w:rFonts w:ascii="仿宋" w:eastAsia="仿宋" w:hAnsi="仿宋" w:cs="Times New Roman"/>
          <w:b/>
          <w:sz w:val="32"/>
          <w:szCs w:val="32"/>
        </w:rPr>
        <w:t>民革邵阳市委</w:t>
      </w:r>
      <w:r w:rsidR="00A757FF" w:rsidRPr="00891DEC">
        <w:rPr>
          <w:rFonts w:ascii="仿宋" w:eastAsia="仿宋" w:hAnsi="仿宋" w:cs="Times New Roman" w:hint="eastAsia"/>
          <w:b/>
          <w:sz w:val="32"/>
          <w:szCs w:val="32"/>
        </w:rPr>
        <w:t>员会</w:t>
      </w:r>
    </w:p>
    <w:p w:rsidR="00A55A5F" w:rsidRPr="00891DEC" w:rsidRDefault="00A55A5F" w:rsidP="00A55A5F">
      <w:pPr>
        <w:spacing w:line="240" w:lineRule="exact"/>
        <w:rPr>
          <w:rFonts w:ascii="仿宋" w:eastAsia="仿宋" w:hAnsi="仿宋" w:cs="Times New Roman"/>
          <w:sz w:val="32"/>
          <w:szCs w:val="32"/>
        </w:rPr>
      </w:pPr>
    </w:p>
    <w:p w:rsidR="00891DEC" w:rsidRDefault="00891DEC" w:rsidP="00A652E3">
      <w:pPr>
        <w:ind w:firstLineChars="200" w:firstLine="640"/>
        <w:rPr>
          <w:rFonts w:ascii="仿宋" w:eastAsia="仿宋" w:hAnsi="仿宋" w:cs="Times New Roman"/>
          <w:sz w:val="32"/>
          <w:szCs w:val="32"/>
        </w:rPr>
      </w:pPr>
    </w:p>
    <w:p w:rsidR="00E7143D" w:rsidRPr="006D756D" w:rsidRDefault="00A652E3" w:rsidP="00A652E3">
      <w:pPr>
        <w:ind w:firstLineChars="200" w:firstLine="640"/>
        <w:rPr>
          <w:rFonts w:ascii="仿宋" w:eastAsia="仿宋" w:hAnsi="仿宋" w:cs="Times New Roman"/>
          <w:sz w:val="32"/>
          <w:szCs w:val="32"/>
        </w:rPr>
      </w:pPr>
      <w:r>
        <w:rPr>
          <w:rFonts w:ascii="仿宋" w:eastAsia="仿宋" w:hAnsi="仿宋" w:cs="Times New Roman" w:hint="eastAsia"/>
          <w:sz w:val="32"/>
          <w:szCs w:val="32"/>
        </w:rPr>
        <w:t>未来五年可以预计中国完全进入高铁时代</w:t>
      </w:r>
      <w:r w:rsidR="00A87811">
        <w:rPr>
          <w:rFonts w:ascii="仿宋" w:eastAsia="仿宋" w:hAnsi="仿宋" w:cs="Times New Roman" w:hint="eastAsia"/>
          <w:sz w:val="32"/>
          <w:szCs w:val="32"/>
        </w:rPr>
        <w:t>。</w:t>
      </w:r>
      <w:r w:rsidR="003A6FCF" w:rsidRPr="00030B07">
        <w:rPr>
          <w:rFonts w:ascii="仿宋" w:eastAsia="仿宋" w:hAnsi="仿宋" w:cs="Times New Roman"/>
          <w:sz w:val="32"/>
          <w:szCs w:val="32"/>
        </w:rPr>
        <w:t>交通是旅游的基础，</w:t>
      </w:r>
      <w:r w:rsidR="003A6FCF">
        <w:rPr>
          <w:rFonts w:ascii="仿宋" w:eastAsia="仿宋" w:hAnsi="仿宋" w:cs="Times New Roman" w:hint="eastAsia"/>
          <w:sz w:val="32"/>
          <w:szCs w:val="32"/>
        </w:rPr>
        <w:t>市十一次党代会提出</w:t>
      </w:r>
      <w:r w:rsidR="003A6FCF" w:rsidRPr="006D756D">
        <w:rPr>
          <w:rFonts w:ascii="仿宋" w:eastAsia="仿宋" w:hAnsi="仿宋" w:cs="Times New Roman" w:hint="eastAsia"/>
          <w:sz w:val="32"/>
          <w:szCs w:val="32"/>
        </w:rPr>
        <w:t>“二中心</w:t>
      </w:r>
      <w:proofErr w:type="gramStart"/>
      <w:r w:rsidR="003A6FCF" w:rsidRPr="006D756D">
        <w:rPr>
          <w:rFonts w:ascii="仿宋" w:eastAsia="仿宋" w:hAnsi="仿宋" w:cs="Times New Roman" w:hint="eastAsia"/>
          <w:sz w:val="32"/>
          <w:szCs w:val="32"/>
        </w:rPr>
        <w:t>一</w:t>
      </w:r>
      <w:proofErr w:type="gramEnd"/>
      <w:r w:rsidR="003A6FCF" w:rsidRPr="006D756D">
        <w:rPr>
          <w:rFonts w:ascii="仿宋" w:eastAsia="仿宋" w:hAnsi="仿宋" w:cs="Times New Roman" w:hint="eastAsia"/>
          <w:sz w:val="32"/>
          <w:szCs w:val="32"/>
        </w:rPr>
        <w:t>枢纽”</w:t>
      </w:r>
      <w:r w:rsidR="003A6FCF">
        <w:rPr>
          <w:rFonts w:ascii="仿宋" w:eastAsia="仿宋" w:hAnsi="仿宋" w:cs="Times New Roman" w:hint="eastAsia"/>
          <w:sz w:val="32"/>
          <w:szCs w:val="32"/>
        </w:rPr>
        <w:t>和</w:t>
      </w:r>
      <w:r w:rsidR="003A6FCF" w:rsidRPr="006D756D">
        <w:rPr>
          <w:rFonts w:ascii="仿宋" w:eastAsia="仿宋" w:hAnsi="仿宋" w:cs="Times New Roman" w:hint="eastAsia"/>
          <w:sz w:val="32"/>
          <w:szCs w:val="32"/>
        </w:rPr>
        <w:t>“一群一圈”</w:t>
      </w:r>
      <w:r w:rsidR="003A6FCF">
        <w:rPr>
          <w:rFonts w:ascii="仿宋" w:eastAsia="仿宋" w:hAnsi="仿宋" w:cs="Times New Roman" w:hint="eastAsia"/>
          <w:sz w:val="32"/>
          <w:szCs w:val="32"/>
        </w:rPr>
        <w:t>发展</w:t>
      </w:r>
      <w:r w:rsidR="003A6FCF" w:rsidRPr="006D756D">
        <w:rPr>
          <w:rFonts w:ascii="仿宋" w:eastAsia="仿宋" w:hAnsi="仿宋" w:cs="Times New Roman" w:hint="eastAsia"/>
          <w:sz w:val="32"/>
          <w:szCs w:val="32"/>
        </w:rPr>
        <w:t>战略，</w:t>
      </w:r>
      <w:r>
        <w:rPr>
          <w:rFonts w:ascii="仿宋" w:eastAsia="仿宋" w:hAnsi="仿宋" w:cs="Times New Roman" w:hint="eastAsia"/>
          <w:sz w:val="32"/>
          <w:szCs w:val="32"/>
        </w:rPr>
        <w:t>邵阳建成全国区域性交通枢纽城市指日可待，</w:t>
      </w:r>
      <w:r w:rsidR="00030B07">
        <w:rPr>
          <w:rFonts w:ascii="仿宋" w:eastAsia="仿宋" w:hAnsi="仿宋" w:cs="Times New Roman" w:hint="eastAsia"/>
          <w:sz w:val="32"/>
          <w:szCs w:val="32"/>
        </w:rPr>
        <w:t>为邵阳旅游资源的开发和旅游产业的发展提供了良好基础和契机，</w:t>
      </w:r>
      <w:r w:rsidR="00421931">
        <w:rPr>
          <w:rFonts w:ascii="仿宋" w:eastAsia="仿宋" w:hAnsi="仿宋" w:cs="Times New Roman" w:hint="eastAsia"/>
          <w:sz w:val="32"/>
          <w:szCs w:val="32"/>
        </w:rPr>
        <w:t>就</w:t>
      </w:r>
      <w:r w:rsidR="00324920">
        <w:rPr>
          <w:rFonts w:ascii="仿宋" w:eastAsia="仿宋" w:hAnsi="仿宋" w:cs="Times New Roman" w:hint="eastAsia"/>
          <w:sz w:val="32"/>
          <w:szCs w:val="32"/>
        </w:rPr>
        <w:t>邵阳进入高铁时代</w:t>
      </w:r>
      <w:r w:rsidR="00030B07">
        <w:rPr>
          <w:rFonts w:ascii="仿宋" w:eastAsia="仿宋" w:hAnsi="仿宋" w:cs="Times New Roman" w:hint="eastAsia"/>
          <w:sz w:val="32"/>
          <w:szCs w:val="32"/>
        </w:rPr>
        <w:t>对邵阳旅游产业发展的影响，我们</w:t>
      </w:r>
      <w:r w:rsidR="00421931">
        <w:rPr>
          <w:rFonts w:ascii="仿宋" w:eastAsia="仿宋" w:hAnsi="仿宋" w:cs="Times New Roman" w:hint="eastAsia"/>
          <w:sz w:val="32"/>
          <w:szCs w:val="32"/>
        </w:rPr>
        <w:t>结合</w:t>
      </w:r>
      <w:r w:rsidR="00D86FCD">
        <w:rPr>
          <w:rFonts w:ascii="仿宋" w:eastAsia="仿宋" w:hAnsi="仿宋" w:cs="Times New Roman" w:hint="eastAsia"/>
          <w:sz w:val="32"/>
          <w:szCs w:val="32"/>
        </w:rPr>
        <w:t>我市</w:t>
      </w:r>
      <w:r w:rsidR="00DF4786">
        <w:rPr>
          <w:rFonts w:ascii="仿宋" w:eastAsia="仿宋" w:hAnsi="仿宋" w:cs="Times New Roman" w:hint="eastAsia"/>
          <w:sz w:val="32"/>
          <w:szCs w:val="32"/>
        </w:rPr>
        <w:t>西部生态圈自然旅游资源与东部城镇</w:t>
      </w:r>
      <w:proofErr w:type="gramStart"/>
      <w:r w:rsidR="00DF4786">
        <w:rPr>
          <w:rFonts w:ascii="仿宋" w:eastAsia="仿宋" w:hAnsi="仿宋" w:cs="Times New Roman" w:hint="eastAsia"/>
          <w:sz w:val="32"/>
          <w:szCs w:val="32"/>
        </w:rPr>
        <w:t>群旅游</w:t>
      </w:r>
      <w:proofErr w:type="gramEnd"/>
      <w:r w:rsidR="00DF4786">
        <w:rPr>
          <w:rFonts w:ascii="仿宋" w:eastAsia="仿宋" w:hAnsi="仿宋" w:cs="Times New Roman" w:hint="eastAsia"/>
          <w:sz w:val="32"/>
          <w:szCs w:val="32"/>
        </w:rPr>
        <w:t>服务功能的融合和旅游产业</w:t>
      </w:r>
      <w:r w:rsidR="00A87811">
        <w:rPr>
          <w:rFonts w:ascii="仿宋" w:eastAsia="仿宋" w:hAnsi="仿宋" w:cs="Times New Roman" w:hint="eastAsia"/>
          <w:sz w:val="32"/>
          <w:szCs w:val="32"/>
        </w:rPr>
        <w:t>区域</w:t>
      </w:r>
      <w:r w:rsidR="00DF4786">
        <w:rPr>
          <w:rFonts w:ascii="仿宋" w:eastAsia="仿宋" w:hAnsi="仿宋" w:cs="Times New Roman" w:hint="eastAsia"/>
          <w:sz w:val="32"/>
          <w:szCs w:val="32"/>
        </w:rPr>
        <w:t>一体化</w:t>
      </w:r>
      <w:r w:rsidR="00421931">
        <w:rPr>
          <w:rFonts w:ascii="仿宋" w:eastAsia="仿宋" w:hAnsi="仿宋" w:cs="Times New Roman" w:hint="eastAsia"/>
          <w:sz w:val="32"/>
          <w:szCs w:val="32"/>
        </w:rPr>
        <w:t>等</w:t>
      </w:r>
      <w:r w:rsidR="00DF4786">
        <w:rPr>
          <w:rFonts w:ascii="仿宋" w:eastAsia="仿宋" w:hAnsi="仿宋" w:cs="Times New Roman" w:hint="eastAsia"/>
          <w:sz w:val="32"/>
          <w:szCs w:val="32"/>
        </w:rPr>
        <w:t>方面</w:t>
      </w:r>
      <w:r w:rsidR="00421931">
        <w:rPr>
          <w:rFonts w:ascii="仿宋" w:eastAsia="仿宋" w:hAnsi="仿宋" w:cs="Times New Roman" w:hint="eastAsia"/>
          <w:sz w:val="32"/>
          <w:szCs w:val="32"/>
        </w:rPr>
        <w:t>的</w:t>
      </w:r>
      <w:r w:rsidR="00DF4786">
        <w:rPr>
          <w:rFonts w:ascii="仿宋" w:eastAsia="仿宋" w:hAnsi="仿宋" w:cs="Times New Roman" w:hint="eastAsia"/>
          <w:sz w:val="32"/>
          <w:szCs w:val="32"/>
        </w:rPr>
        <w:t>问题</w:t>
      </w:r>
      <w:r w:rsidR="001B380C">
        <w:rPr>
          <w:rFonts w:ascii="仿宋" w:eastAsia="仿宋" w:hAnsi="仿宋" w:cs="Times New Roman" w:hint="eastAsia"/>
          <w:sz w:val="32"/>
          <w:szCs w:val="32"/>
        </w:rPr>
        <w:t>进行</w:t>
      </w:r>
      <w:r w:rsidR="00421931">
        <w:rPr>
          <w:rFonts w:ascii="仿宋" w:eastAsia="仿宋" w:hAnsi="仿宋" w:cs="Times New Roman" w:hint="eastAsia"/>
          <w:sz w:val="32"/>
          <w:szCs w:val="32"/>
        </w:rPr>
        <w:t>了调研</w:t>
      </w:r>
      <w:r w:rsidR="00DF4786">
        <w:rPr>
          <w:rFonts w:ascii="仿宋" w:eastAsia="仿宋" w:hAnsi="仿宋" w:cs="Times New Roman" w:hint="eastAsia"/>
          <w:sz w:val="32"/>
          <w:szCs w:val="32"/>
        </w:rPr>
        <w:t>，</w:t>
      </w:r>
      <w:r w:rsidR="003A6FCF">
        <w:rPr>
          <w:rFonts w:ascii="仿宋" w:eastAsia="仿宋" w:hAnsi="仿宋" w:cs="Times New Roman" w:hint="eastAsia"/>
          <w:sz w:val="32"/>
          <w:szCs w:val="32"/>
        </w:rPr>
        <w:t>高铁对邵阳旅游产业发展的促进，依赖于邵阳旅游</w:t>
      </w:r>
      <w:r w:rsidR="0023103A">
        <w:rPr>
          <w:rFonts w:ascii="仿宋" w:eastAsia="仿宋" w:hAnsi="仿宋" w:cs="Times New Roman" w:hint="eastAsia"/>
          <w:sz w:val="32"/>
          <w:szCs w:val="32"/>
        </w:rPr>
        <w:t>区域</w:t>
      </w:r>
      <w:r w:rsidR="003A6FCF">
        <w:rPr>
          <w:rFonts w:ascii="仿宋" w:eastAsia="仿宋" w:hAnsi="仿宋" w:cs="Times New Roman" w:hint="eastAsia"/>
          <w:sz w:val="32"/>
          <w:szCs w:val="32"/>
        </w:rPr>
        <w:t>品牌的建设，</w:t>
      </w:r>
      <w:r w:rsidR="00030B07">
        <w:rPr>
          <w:rFonts w:ascii="仿宋" w:eastAsia="仿宋" w:hAnsi="仿宋" w:cs="Times New Roman" w:hint="eastAsia"/>
          <w:sz w:val="32"/>
          <w:szCs w:val="32"/>
        </w:rPr>
        <w:t>建议</w:t>
      </w:r>
      <w:r w:rsidR="00324920">
        <w:rPr>
          <w:rFonts w:ascii="仿宋" w:eastAsia="仿宋" w:hAnsi="仿宋" w:cs="Times New Roman" w:hint="eastAsia"/>
          <w:sz w:val="32"/>
          <w:szCs w:val="32"/>
        </w:rPr>
        <w:t>充分利用</w:t>
      </w:r>
      <w:r w:rsidR="00C573FA">
        <w:rPr>
          <w:rFonts w:ascii="仿宋" w:eastAsia="仿宋" w:hAnsi="仿宋" w:cs="Times New Roman" w:hint="eastAsia"/>
          <w:sz w:val="32"/>
          <w:szCs w:val="32"/>
        </w:rPr>
        <w:t>邵阳未来</w:t>
      </w:r>
      <w:r w:rsidR="00E66D6C">
        <w:rPr>
          <w:rFonts w:ascii="仿宋" w:eastAsia="仿宋" w:hAnsi="仿宋" w:cs="Times New Roman" w:hint="eastAsia"/>
          <w:sz w:val="32"/>
          <w:szCs w:val="32"/>
        </w:rPr>
        <w:t>高铁</w:t>
      </w:r>
      <w:r w:rsidR="00324920">
        <w:rPr>
          <w:rFonts w:ascii="仿宋" w:eastAsia="仿宋" w:hAnsi="仿宋" w:cs="Times New Roman" w:hint="eastAsia"/>
          <w:sz w:val="32"/>
          <w:szCs w:val="32"/>
        </w:rPr>
        <w:t>枢纽优势，</w:t>
      </w:r>
      <w:r w:rsidR="00030B07">
        <w:rPr>
          <w:rFonts w:ascii="仿宋" w:eastAsia="仿宋" w:hAnsi="仿宋" w:cs="Times New Roman" w:hint="eastAsia"/>
          <w:sz w:val="32"/>
          <w:szCs w:val="32"/>
        </w:rPr>
        <w:t>扎实推进</w:t>
      </w:r>
      <w:r w:rsidR="003A6FCF">
        <w:rPr>
          <w:rFonts w:ascii="仿宋" w:eastAsia="仿宋" w:hAnsi="仿宋" w:cs="Times New Roman" w:hint="eastAsia"/>
          <w:sz w:val="32"/>
          <w:szCs w:val="32"/>
        </w:rPr>
        <w:t>邵阳</w:t>
      </w:r>
      <w:r w:rsidR="002C60CB">
        <w:rPr>
          <w:rFonts w:ascii="仿宋" w:eastAsia="仿宋" w:hAnsi="仿宋" w:cs="Times New Roman" w:hint="eastAsia"/>
          <w:sz w:val="32"/>
          <w:szCs w:val="32"/>
        </w:rPr>
        <w:t>旅游</w:t>
      </w:r>
      <w:r w:rsidR="000A5635">
        <w:rPr>
          <w:rFonts w:ascii="仿宋" w:eastAsia="仿宋" w:hAnsi="仿宋" w:cs="Times New Roman" w:hint="eastAsia"/>
          <w:sz w:val="32"/>
          <w:szCs w:val="32"/>
        </w:rPr>
        <w:t>区域</w:t>
      </w:r>
      <w:r w:rsidR="00030B07">
        <w:rPr>
          <w:rFonts w:ascii="仿宋" w:eastAsia="仿宋" w:hAnsi="仿宋" w:cs="Times New Roman" w:hint="eastAsia"/>
          <w:sz w:val="32"/>
          <w:szCs w:val="32"/>
        </w:rPr>
        <w:t>品牌建设</w:t>
      </w:r>
      <w:r w:rsidR="002A4F5A">
        <w:rPr>
          <w:rFonts w:ascii="仿宋" w:eastAsia="仿宋" w:hAnsi="仿宋" w:cs="Times New Roman" w:hint="eastAsia"/>
          <w:sz w:val="32"/>
          <w:szCs w:val="32"/>
        </w:rPr>
        <w:t>，提升邵阳旅游经济整体水平</w:t>
      </w:r>
      <w:r w:rsidR="00030B07">
        <w:rPr>
          <w:rFonts w:ascii="仿宋" w:eastAsia="仿宋" w:hAnsi="仿宋" w:cs="Times New Roman" w:hint="eastAsia"/>
          <w:sz w:val="32"/>
          <w:szCs w:val="32"/>
        </w:rPr>
        <w:t>。</w:t>
      </w:r>
    </w:p>
    <w:p w:rsidR="00E7143D" w:rsidRPr="00D86FCD" w:rsidRDefault="0054497B" w:rsidP="00D86FCD">
      <w:pPr>
        <w:ind w:firstLineChars="196" w:firstLine="630"/>
        <w:rPr>
          <w:rFonts w:ascii="仿宋" w:eastAsia="仿宋" w:hAnsi="仿宋" w:cs="Times New Roman"/>
          <w:sz w:val="32"/>
          <w:szCs w:val="32"/>
        </w:rPr>
      </w:pPr>
      <w:r w:rsidRPr="00D86FCD">
        <w:rPr>
          <w:rFonts w:ascii="Times New Roman" w:cs="Times New Roman"/>
          <w:b/>
          <w:sz w:val="32"/>
          <w:szCs w:val="32"/>
        </w:rPr>
        <w:t>一、高铁</w:t>
      </w:r>
      <w:r w:rsidR="00766547" w:rsidRPr="00D86FCD">
        <w:rPr>
          <w:rFonts w:ascii="Times New Roman" w:cs="Times New Roman" w:hint="eastAsia"/>
          <w:b/>
          <w:sz w:val="32"/>
          <w:szCs w:val="32"/>
        </w:rPr>
        <w:t>对</w:t>
      </w:r>
      <w:r w:rsidR="007C19CA" w:rsidRPr="00D86FCD">
        <w:rPr>
          <w:rFonts w:ascii="Times New Roman" w:cs="Times New Roman" w:hint="eastAsia"/>
          <w:b/>
          <w:sz w:val="32"/>
          <w:szCs w:val="32"/>
        </w:rPr>
        <w:t>邵阳旅游产业发展的影响</w:t>
      </w:r>
    </w:p>
    <w:p w:rsidR="00555745" w:rsidRPr="00D86FCD" w:rsidRDefault="00A55A5F" w:rsidP="00D86FCD">
      <w:pPr>
        <w:ind w:firstLineChars="200" w:firstLine="640"/>
        <w:rPr>
          <w:rFonts w:ascii="仿宋" w:eastAsia="仿宋" w:hAnsi="仿宋" w:cs="Times New Roman"/>
          <w:color w:val="000000"/>
          <w:kern w:val="0"/>
          <w:sz w:val="32"/>
          <w:szCs w:val="32"/>
        </w:rPr>
      </w:pPr>
      <w:r w:rsidRPr="00D86FCD">
        <w:rPr>
          <w:rFonts w:ascii="仿宋" w:eastAsia="仿宋" w:hAnsi="仿宋" w:cs="Times New Roman"/>
          <w:sz w:val="32"/>
          <w:szCs w:val="32"/>
        </w:rPr>
        <w:t>高速铁路的横空出世，对旅游</w:t>
      </w:r>
      <w:r w:rsidR="007C19CA" w:rsidRPr="00D86FCD">
        <w:rPr>
          <w:rFonts w:ascii="仿宋" w:eastAsia="仿宋" w:hAnsi="仿宋" w:cs="Times New Roman" w:hint="eastAsia"/>
          <w:sz w:val="32"/>
          <w:szCs w:val="32"/>
        </w:rPr>
        <w:t>产业</w:t>
      </w:r>
      <w:r w:rsidRPr="00D86FCD">
        <w:rPr>
          <w:rFonts w:ascii="仿宋" w:eastAsia="仿宋" w:hAnsi="仿宋" w:cs="Times New Roman"/>
          <w:sz w:val="32"/>
          <w:szCs w:val="32"/>
        </w:rPr>
        <w:t>的影响</w:t>
      </w:r>
      <w:r w:rsidRPr="00D86FCD">
        <w:rPr>
          <w:rFonts w:ascii="仿宋" w:eastAsia="仿宋" w:hAnsi="仿宋" w:cs="Times New Roman" w:hint="eastAsia"/>
          <w:sz w:val="32"/>
          <w:szCs w:val="32"/>
        </w:rPr>
        <w:t>，</w:t>
      </w:r>
      <w:r w:rsidRPr="00D86FCD">
        <w:rPr>
          <w:rFonts w:ascii="仿宋" w:eastAsia="仿宋" w:hAnsi="仿宋" w:cs="Times New Roman"/>
          <w:sz w:val="32"/>
          <w:szCs w:val="32"/>
        </w:rPr>
        <w:t>突出表现在</w:t>
      </w:r>
      <w:r w:rsidR="00A06963" w:rsidRPr="00D86FCD">
        <w:rPr>
          <w:rFonts w:ascii="仿宋" w:eastAsia="仿宋" w:hAnsi="仿宋" w:cs="Times New Roman" w:hint="eastAsia"/>
          <w:sz w:val="32"/>
          <w:szCs w:val="32"/>
        </w:rPr>
        <w:t>大众化</w:t>
      </w:r>
      <w:r w:rsidRPr="00D86FCD">
        <w:rPr>
          <w:rFonts w:ascii="仿宋" w:eastAsia="仿宋" w:hAnsi="仿宋" w:cs="Times New Roman"/>
          <w:sz w:val="32"/>
          <w:szCs w:val="32"/>
        </w:rPr>
        <w:t>旅游目的地的</w:t>
      </w:r>
      <w:r w:rsidR="007C19CA" w:rsidRPr="00D86FCD">
        <w:rPr>
          <w:rFonts w:ascii="仿宋" w:eastAsia="仿宋" w:hAnsi="仿宋" w:cs="Times New Roman"/>
          <w:sz w:val="32"/>
          <w:szCs w:val="32"/>
        </w:rPr>
        <w:t>空间</w:t>
      </w:r>
      <w:r w:rsidR="007C19CA" w:rsidRPr="00D86FCD">
        <w:rPr>
          <w:rFonts w:ascii="仿宋" w:eastAsia="仿宋" w:hAnsi="仿宋" w:cs="Times New Roman" w:hint="eastAsia"/>
          <w:sz w:val="32"/>
          <w:szCs w:val="32"/>
        </w:rPr>
        <w:t>距离感缩短</w:t>
      </w:r>
      <w:r w:rsidR="00A06963" w:rsidRPr="00D86FCD">
        <w:rPr>
          <w:rFonts w:ascii="仿宋" w:eastAsia="仿宋" w:hAnsi="仿宋" w:cs="Times New Roman" w:hint="eastAsia"/>
          <w:sz w:val="32"/>
          <w:szCs w:val="32"/>
        </w:rPr>
        <w:t>和大众化</w:t>
      </w:r>
      <w:r w:rsidRPr="00D86FCD">
        <w:rPr>
          <w:rFonts w:ascii="仿宋" w:eastAsia="仿宋" w:hAnsi="仿宋" w:cs="Times New Roman"/>
          <w:sz w:val="32"/>
          <w:szCs w:val="32"/>
        </w:rPr>
        <w:t>客源市场空间</w:t>
      </w:r>
      <w:r w:rsidR="007C19CA" w:rsidRPr="00D86FCD">
        <w:rPr>
          <w:rFonts w:ascii="仿宋" w:eastAsia="仿宋" w:hAnsi="仿宋" w:cs="Times New Roman" w:hint="eastAsia"/>
          <w:sz w:val="32"/>
          <w:szCs w:val="32"/>
        </w:rPr>
        <w:t>扩大</w:t>
      </w:r>
      <w:r w:rsidR="00A06963" w:rsidRPr="00D86FCD">
        <w:rPr>
          <w:rFonts w:ascii="仿宋" w:eastAsia="仿宋" w:hAnsi="仿宋" w:cs="Times New Roman"/>
          <w:sz w:val="32"/>
          <w:szCs w:val="32"/>
        </w:rPr>
        <w:t>两个方面</w:t>
      </w:r>
      <w:r w:rsidR="00A06963" w:rsidRPr="00D86FCD">
        <w:rPr>
          <w:rFonts w:ascii="仿宋" w:eastAsia="仿宋" w:hAnsi="仿宋" w:cs="Times New Roman" w:hint="eastAsia"/>
          <w:sz w:val="32"/>
          <w:szCs w:val="32"/>
        </w:rPr>
        <w:t>，</w:t>
      </w:r>
      <w:r w:rsidR="00A06963" w:rsidRPr="00D86FCD">
        <w:rPr>
          <w:rFonts w:ascii="仿宋" w:eastAsia="仿宋" w:hAnsi="仿宋" w:cs="Times New Roman"/>
          <w:color w:val="000000"/>
          <w:kern w:val="0"/>
          <w:sz w:val="32"/>
          <w:szCs w:val="32"/>
        </w:rPr>
        <w:t>它极大的提高了沿线旅游地的可达性，</w:t>
      </w:r>
      <w:r w:rsidR="00766547" w:rsidRPr="00D86FCD">
        <w:rPr>
          <w:rFonts w:ascii="仿宋" w:eastAsia="仿宋" w:hAnsi="仿宋" w:cs="Times New Roman" w:hint="eastAsia"/>
          <w:color w:val="000000"/>
          <w:kern w:val="0"/>
          <w:sz w:val="32"/>
          <w:szCs w:val="32"/>
        </w:rPr>
        <w:t>使</w:t>
      </w:r>
      <w:r w:rsidR="00A06963" w:rsidRPr="00D86FCD">
        <w:rPr>
          <w:rFonts w:ascii="仿宋" w:eastAsia="仿宋" w:hAnsi="仿宋" w:cs="Times New Roman"/>
          <w:color w:val="000000"/>
          <w:kern w:val="0"/>
          <w:sz w:val="32"/>
          <w:szCs w:val="32"/>
        </w:rPr>
        <w:t>空间距离不再</w:t>
      </w:r>
      <w:r w:rsidR="00766547" w:rsidRPr="00D86FCD">
        <w:rPr>
          <w:rFonts w:ascii="仿宋" w:eastAsia="仿宋" w:hAnsi="仿宋" w:cs="Times New Roman" w:hint="eastAsia"/>
          <w:color w:val="000000"/>
          <w:kern w:val="0"/>
          <w:sz w:val="32"/>
          <w:szCs w:val="32"/>
        </w:rPr>
        <w:t>成为</w:t>
      </w:r>
      <w:r w:rsidR="00A06963" w:rsidRPr="00D86FCD">
        <w:rPr>
          <w:rFonts w:ascii="仿宋" w:eastAsia="仿宋" w:hAnsi="仿宋" w:cs="Times New Roman"/>
          <w:color w:val="000000"/>
          <w:kern w:val="0"/>
          <w:sz w:val="32"/>
          <w:szCs w:val="32"/>
        </w:rPr>
        <w:t>影响出游的关键因素，偏</w:t>
      </w:r>
      <w:r w:rsidR="009F4DB6" w:rsidRPr="00D86FCD">
        <w:rPr>
          <w:rFonts w:ascii="仿宋" w:eastAsia="仿宋" w:hAnsi="仿宋" w:cs="Times New Roman" w:hint="eastAsia"/>
          <w:color w:val="000000"/>
          <w:kern w:val="0"/>
          <w:sz w:val="32"/>
          <w:szCs w:val="32"/>
        </w:rPr>
        <w:t>僻</w:t>
      </w:r>
      <w:r w:rsidR="00A06963" w:rsidRPr="00D86FCD">
        <w:rPr>
          <w:rFonts w:ascii="仿宋" w:eastAsia="仿宋" w:hAnsi="仿宋" w:cs="Times New Roman"/>
          <w:color w:val="000000"/>
          <w:kern w:val="0"/>
          <w:sz w:val="32"/>
          <w:szCs w:val="32"/>
        </w:rPr>
        <w:t>处的旅游目的地可迎来大量的中远程客源</w:t>
      </w:r>
      <w:r w:rsidR="00766547" w:rsidRPr="00D86FCD">
        <w:rPr>
          <w:rFonts w:ascii="仿宋" w:eastAsia="仿宋" w:hAnsi="仿宋" w:cs="Times New Roman" w:hint="eastAsia"/>
          <w:color w:val="000000"/>
          <w:kern w:val="0"/>
          <w:sz w:val="32"/>
          <w:szCs w:val="32"/>
        </w:rPr>
        <w:t>，</w:t>
      </w:r>
      <w:r w:rsidRPr="00D86FCD">
        <w:rPr>
          <w:rFonts w:ascii="仿宋" w:eastAsia="仿宋" w:hAnsi="仿宋" w:cs="Times New Roman"/>
          <w:color w:val="000000"/>
          <w:kern w:val="0"/>
          <w:sz w:val="32"/>
          <w:szCs w:val="32"/>
        </w:rPr>
        <w:t>使“快旅慢游”</w:t>
      </w:r>
      <w:r w:rsidR="00766547" w:rsidRPr="00D86FCD">
        <w:rPr>
          <w:rFonts w:ascii="仿宋" w:eastAsia="仿宋" w:hAnsi="仿宋" w:cs="Times New Roman" w:hint="eastAsia"/>
          <w:color w:val="000000"/>
          <w:kern w:val="0"/>
          <w:sz w:val="32"/>
          <w:szCs w:val="32"/>
        </w:rPr>
        <w:t>中的“快旅”</w:t>
      </w:r>
      <w:r w:rsidRPr="00D86FCD">
        <w:rPr>
          <w:rFonts w:ascii="仿宋" w:eastAsia="仿宋" w:hAnsi="仿宋" w:cs="Times New Roman"/>
          <w:color w:val="000000"/>
          <w:kern w:val="0"/>
          <w:sz w:val="32"/>
          <w:szCs w:val="32"/>
        </w:rPr>
        <w:t>逐步变为现实</w:t>
      </w:r>
      <w:r w:rsidR="0059548E" w:rsidRPr="00D86FCD">
        <w:rPr>
          <w:rFonts w:ascii="仿宋" w:eastAsia="仿宋" w:hAnsi="仿宋" w:cs="Times New Roman" w:hint="eastAsia"/>
          <w:sz w:val="32"/>
          <w:szCs w:val="32"/>
        </w:rPr>
        <w:t>。</w:t>
      </w:r>
      <w:r w:rsidR="0059548E" w:rsidRPr="00D86FCD">
        <w:rPr>
          <w:rFonts w:ascii="仿宋" w:eastAsia="仿宋" w:hAnsi="仿宋" w:cs="Times New Roman"/>
          <w:color w:val="000000"/>
          <w:kern w:val="0"/>
          <w:sz w:val="32"/>
          <w:szCs w:val="32"/>
        </w:rPr>
        <w:t>高铁依据沿线的停靠站点，形成了多点辐射、点线相连、线连成网的市</w:t>
      </w:r>
      <w:r w:rsidR="0059548E" w:rsidRPr="00D86FCD">
        <w:rPr>
          <w:rFonts w:ascii="仿宋" w:eastAsia="仿宋" w:hAnsi="仿宋" w:cs="Times New Roman"/>
          <w:color w:val="000000"/>
          <w:kern w:val="0"/>
          <w:sz w:val="32"/>
          <w:szCs w:val="32"/>
        </w:rPr>
        <w:lastRenderedPageBreak/>
        <w:t>场格局</w:t>
      </w:r>
      <w:r w:rsidR="0059548E" w:rsidRPr="00D86FCD">
        <w:rPr>
          <w:rFonts w:ascii="仿宋" w:eastAsia="仿宋" w:hAnsi="仿宋" w:cs="Times New Roman" w:hint="eastAsia"/>
          <w:color w:val="000000"/>
          <w:kern w:val="0"/>
          <w:sz w:val="32"/>
          <w:szCs w:val="32"/>
        </w:rPr>
        <w:t>，</w:t>
      </w:r>
      <w:r w:rsidR="0059548E" w:rsidRPr="00D86FCD">
        <w:rPr>
          <w:rFonts w:ascii="仿宋" w:eastAsia="仿宋" w:hAnsi="仿宋" w:cs="Times New Roman" w:hint="eastAsia"/>
          <w:sz w:val="32"/>
          <w:szCs w:val="32"/>
        </w:rPr>
        <w:t>为</w:t>
      </w:r>
      <w:r w:rsidR="0023103A" w:rsidRPr="00D86FCD">
        <w:rPr>
          <w:rFonts w:ascii="仿宋" w:eastAsia="仿宋" w:hAnsi="仿宋" w:cs="Times New Roman"/>
          <w:sz w:val="32"/>
          <w:szCs w:val="32"/>
        </w:rPr>
        <w:t>区域</w:t>
      </w:r>
      <w:r w:rsidR="0059548E" w:rsidRPr="00D86FCD">
        <w:rPr>
          <w:rFonts w:ascii="仿宋" w:eastAsia="仿宋" w:hAnsi="仿宋" w:cs="Times New Roman"/>
          <w:sz w:val="32"/>
          <w:szCs w:val="32"/>
        </w:rPr>
        <w:t>旅游合作</w:t>
      </w:r>
      <w:r w:rsidR="0023103A">
        <w:rPr>
          <w:rFonts w:ascii="仿宋" w:eastAsia="仿宋" w:hAnsi="仿宋" w:cs="Times New Roman" w:hint="eastAsia"/>
          <w:sz w:val="32"/>
          <w:szCs w:val="32"/>
        </w:rPr>
        <w:t xml:space="preserve"> </w:t>
      </w:r>
      <w:r w:rsidR="0059548E" w:rsidRPr="00D86FCD">
        <w:rPr>
          <w:rFonts w:ascii="仿宋" w:eastAsia="仿宋" w:hAnsi="仿宋" w:cs="Times New Roman" w:hint="eastAsia"/>
          <w:sz w:val="32"/>
          <w:szCs w:val="32"/>
        </w:rPr>
        <w:t>提供了</w:t>
      </w:r>
      <w:r w:rsidR="0059548E" w:rsidRPr="00D86FCD">
        <w:rPr>
          <w:rFonts w:ascii="仿宋" w:eastAsia="仿宋" w:hAnsi="仿宋" w:cs="Times New Roman"/>
          <w:sz w:val="32"/>
          <w:szCs w:val="32"/>
        </w:rPr>
        <w:t>物质、经济基础</w:t>
      </w:r>
      <w:r w:rsidR="0059548E" w:rsidRPr="00D86FCD">
        <w:rPr>
          <w:rFonts w:ascii="仿宋" w:eastAsia="仿宋" w:hAnsi="仿宋" w:cs="Times New Roman" w:hint="eastAsia"/>
          <w:sz w:val="32"/>
          <w:szCs w:val="32"/>
        </w:rPr>
        <w:t>，</w:t>
      </w:r>
      <w:r w:rsidR="0059548E" w:rsidRPr="00D86FCD">
        <w:rPr>
          <w:rFonts w:ascii="仿宋" w:eastAsia="仿宋" w:hAnsi="仿宋" w:cs="Times New Roman"/>
          <w:color w:val="000000"/>
          <w:kern w:val="0"/>
          <w:sz w:val="32"/>
          <w:szCs w:val="32"/>
        </w:rPr>
        <w:t>促进了</w:t>
      </w:r>
      <w:r w:rsidR="0059548E" w:rsidRPr="00D86FCD">
        <w:rPr>
          <w:rFonts w:ascii="仿宋" w:eastAsia="仿宋" w:hAnsi="仿宋" w:cs="Times New Roman"/>
          <w:sz w:val="32"/>
          <w:szCs w:val="32"/>
        </w:rPr>
        <w:t>地区旅游一体化发展。</w:t>
      </w:r>
      <w:proofErr w:type="gramStart"/>
      <w:r w:rsidR="00B34A55" w:rsidRPr="00D86FCD">
        <w:rPr>
          <w:rFonts w:ascii="仿宋" w:eastAsia="仿宋" w:hAnsi="仿宋" w:cs="Times New Roman"/>
          <w:spacing w:val="15"/>
          <w:kern w:val="0"/>
          <w:sz w:val="32"/>
          <w:szCs w:val="32"/>
          <w:highlight w:val="white"/>
          <w:lang w:val="zh-CN"/>
        </w:rPr>
        <w:t>沪昆高速铁路</w:t>
      </w:r>
      <w:proofErr w:type="gramEnd"/>
      <w:r w:rsidR="00B34A55" w:rsidRPr="00D86FCD">
        <w:rPr>
          <w:rFonts w:ascii="仿宋" w:eastAsia="仿宋" w:hAnsi="仿宋" w:cs="Times New Roman"/>
          <w:spacing w:val="15"/>
          <w:kern w:val="0"/>
          <w:sz w:val="32"/>
          <w:szCs w:val="32"/>
          <w:lang w:val="zh-CN"/>
        </w:rPr>
        <w:t>途经</w:t>
      </w:r>
      <w:r w:rsidR="003E058E" w:rsidRPr="00D86FCD">
        <w:rPr>
          <w:rFonts w:ascii="仿宋" w:eastAsia="仿宋" w:hAnsi="仿宋" w:cs="Times New Roman" w:hint="eastAsia"/>
          <w:spacing w:val="15"/>
          <w:kern w:val="0"/>
          <w:sz w:val="32"/>
          <w:szCs w:val="32"/>
          <w:lang w:val="zh-CN"/>
        </w:rPr>
        <w:t>邵阳</w:t>
      </w:r>
      <w:r w:rsidR="00B34A55" w:rsidRPr="00D86FCD">
        <w:rPr>
          <w:rFonts w:ascii="仿宋" w:eastAsia="仿宋" w:hAnsi="仿宋" w:cs="Times New Roman" w:hint="eastAsia"/>
          <w:spacing w:val="15"/>
          <w:kern w:val="0"/>
          <w:sz w:val="32"/>
          <w:szCs w:val="32"/>
          <w:lang w:val="zh-CN"/>
        </w:rPr>
        <w:t>设</w:t>
      </w:r>
      <w:r w:rsidR="009F4DB6" w:rsidRPr="00D86FCD">
        <w:rPr>
          <w:rFonts w:ascii="仿宋" w:eastAsia="仿宋" w:hAnsi="仿宋" w:cs="Times New Roman" w:hint="eastAsia"/>
          <w:spacing w:val="15"/>
          <w:kern w:val="0"/>
          <w:sz w:val="32"/>
          <w:szCs w:val="32"/>
          <w:lang w:val="zh-CN"/>
        </w:rPr>
        <w:t>邵阳北</w:t>
      </w:r>
      <w:r w:rsidR="00B34A55" w:rsidRPr="00D86FCD">
        <w:rPr>
          <w:rFonts w:ascii="仿宋" w:eastAsia="仿宋" w:hAnsi="仿宋" w:cs="Times New Roman" w:hint="eastAsia"/>
          <w:spacing w:val="15"/>
          <w:kern w:val="0"/>
          <w:sz w:val="32"/>
          <w:szCs w:val="32"/>
          <w:lang w:val="zh-CN"/>
        </w:rPr>
        <w:t>站</w:t>
      </w:r>
      <w:r w:rsidR="00B34A55" w:rsidRPr="00D86FCD">
        <w:rPr>
          <w:rFonts w:ascii="仿宋" w:eastAsia="仿宋" w:hAnsi="仿宋" w:cs="Times New Roman"/>
          <w:spacing w:val="15"/>
          <w:kern w:val="0"/>
          <w:sz w:val="32"/>
          <w:szCs w:val="32"/>
          <w:lang w:val="zh-CN"/>
        </w:rPr>
        <w:t>，</w:t>
      </w:r>
      <w:proofErr w:type="gramStart"/>
      <w:r w:rsidR="00B34A55" w:rsidRPr="00D86FCD">
        <w:rPr>
          <w:rFonts w:ascii="仿宋" w:eastAsia="仿宋" w:hAnsi="仿宋" w:cs="Times New Roman"/>
          <w:kern w:val="0"/>
          <w:sz w:val="32"/>
          <w:szCs w:val="32"/>
        </w:rPr>
        <w:t>洛</w:t>
      </w:r>
      <w:proofErr w:type="gramEnd"/>
      <w:r w:rsidR="00B34A55" w:rsidRPr="00D86FCD">
        <w:rPr>
          <w:rFonts w:ascii="仿宋" w:eastAsia="仿宋" w:hAnsi="仿宋" w:cs="Times New Roman"/>
          <w:kern w:val="0"/>
          <w:sz w:val="32"/>
          <w:szCs w:val="32"/>
        </w:rPr>
        <w:t>湛铁路</w:t>
      </w:r>
      <w:proofErr w:type="gramStart"/>
      <w:r w:rsidR="00B34A55" w:rsidRPr="00D86FCD">
        <w:rPr>
          <w:rFonts w:ascii="仿宋" w:eastAsia="仿宋" w:hAnsi="仿宋" w:cs="Times New Roman"/>
          <w:kern w:val="0"/>
          <w:sz w:val="32"/>
          <w:szCs w:val="32"/>
        </w:rPr>
        <w:t>娄邵段扩</w:t>
      </w:r>
      <w:proofErr w:type="gramEnd"/>
      <w:r w:rsidR="00B34A55" w:rsidRPr="00D86FCD">
        <w:rPr>
          <w:rFonts w:ascii="仿宋" w:eastAsia="仿宋" w:hAnsi="仿宋" w:cs="Times New Roman"/>
          <w:kern w:val="0"/>
          <w:sz w:val="32"/>
          <w:szCs w:val="32"/>
        </w:rPr>
        <w:t>能后，从市区出发开通有至上海、深圳、长沙八次高铁</w:t>
      </w:r>
      <w:r w:rsidR="009F4DB6" w:rsidRPr="00D86FCD">
        <w:rPr>
          <w:rFonts w:ascii="仿宋" w:eastAsia="仿宋" w:hAnsi="仿宋" w:cs="Times New Roman" w:hint="eastAsia"/>
          <w:kern w:val="0"/>
          <w:sz w:val="32"/>
          <w:szCs w:val="32"/>
        </w:rPr>
        <w:t>，市区火车南站也转变为高铁站，</w:t>
      </w:r>
      <w:r w:rsidR="001B380C" w:rsidRPr="00D86FCD">
        <w:rPr>
          <w:rFonts w:ascii="仿宋" w:eastAsia="仿宋" w:hAnsi="仿宋" w:cs="Times New Roman" w:hint="eastAsia"/>
          <w:kern w:val="0"/>
          <w:sz w:val="32"/>
          <w:szCs w:val="32"/>
        </w:rPr>
        <w:t>呼南高铁、怀邵衡铁路等七条铁路的建设，</w:t>
      </w:r>
      <w:r w:rsidR="00B34A55" w:rsidRPr="00D86FCD">
        <w:rPr>
          <w:rFonts w:ascii="仿宋" w:eastAsia="仿宋" w:hAnsi="仿宋" w:cs="Times New Roman" w:hint="eastAsia"/>
          <w:kern w:val="0"/>
          <w:sz w:val="32"/>
          <w:szCs w:val="32"/>
        </w:rPr>
        <w:t>邵阳将成为名符其实的高铁城市，四面八方游客通过高铁进入邵阳将</w:t>
      </w:r>
      <w:proofErr w:type="gramStart"/>
      <w:r w:rsidR="00B34A55" w:rsidRPr="00D86FCD">
        <w:rPr>
          <w:rFonts w:ascii="仿宋" w:eastAsia="仿宋" w:hAnsi="仿宋" w:cs="Times New Roman" w:hint="eastAsia"/>
          <w:kern w:val="0"/>
          <w:sz w:val="32"/>
          <w:szCs w:val="32"/>
        </w:rPr>
        <w:t>十分</w:t>
      </w:r>
      <w:proofErr w:type="gramEnd"/>
      <w:r w:rsidR="00B34A55" w:rsidRPr="00D86FCD">
        <w:rPr>
          <w:rFonts w:ascii="仿宋" w:eastAsia="仿宋" w:hAnsi="仿宋" w:cs="Times New Roman" w:hint="eastAsia"/>
          <w:kern w:val="0"/>
          <w:sz w:val="32"/>
          <w:szCs w:val="32"/>
        </w:rPr>
        <w:t>快捷方便。对邵阳旅游产业</w:t>
      </w:r>
      <w:r w:rsidR="00555745" w:rsidRPr="00D86FCD">
        <w:rPr>
          <w:rFonts w:ascii="仿宋" w:eastAsia="仿宋" w:hAnsi="仿宋" w:cs="Times New Roman" w:hint="eastAsia"/>
          <w:kern w:val="0"/>
          <w:sz w:val="32"/>
          <w:szCs w:val="32"/>
        </w:rPr>
        <w:t>的</w:t>
      </w:r>
      <w:r w:rsidR="00B34A55" w:rsidRPr="00D86FCD">
        <w:rPr>
          <w:rFonts w:ascii="仿宋" w:eastAsia="仿宋" w:hAnsi="仿宋" w:cs="Times New Roman" w:hint="eastAsia"/>
          <w:kern w:val="0"/>
          <w:sz w:val="32"/>
          <w:szCs w:val="32"/>
        </w:rPr>
        <w:t>发展</w:t>
      </w:r>
      <w:r w:rsidR="00555745" w:rsidRPr="00D86FCD">
        <w:rPr>
          <w:rFonts w:ascii="仿宋" w:eastAsia="仿宋" w:hAnsi="仿宋" w:cs="Times New Roman" w:hint="eastAsia"/>
          <w:kern w:val="0"/>
          <w:sz w:val="32"/>
          <w:szCs w:val="32"/>
        </w:rPr>
        <w:t>将</w:t>
      </w:r>
      <w:r w:rsidR="00B34A55" w:rsidRPr="00D86FCD">
        <w:rPr>
          <w:rFonts w:ascii="仿宋" w:eastAsia="仿宋" w:hAnsi="仿宋" w:cs="Times New Roman" w:hint="eastAsia"/>
          <w:kern w:val="0"/>
          <w:sz w:val="32"/>
          <w:szCs w:val="32"/>
        </w:rPr>
        <w:t>产生巨大</w:t>
      </w:r>
      <w:r w:rsidR="00D86FCD">
        <w:rPr>
          <w:rFonts w:ascii="仿宋" w:eastAsia="仿宋" w:hAnsi="仿宋" w:cs="Times New Roman" w:hint="eastAsia"/>
          <w:kern w:val="0"/>
          <w:sz w:val="32"/>
          <w:szCs w:val="32"/>
        </w:rPr>
        <w:t>推动作用</w:t>
      </w:r>
      <w:r w:rsidR="0023103A">
        <w:rPr>
          <w:rFonts w:ascii="仿宋" w:eastAsia="仿宋" w:hAnsi="仿宋" w:cs="Times New Roman" w:hint="eastAsia"/>
          <w:kern w:val="0"/>
          <w:sz w:val="32"/>
          <w:szCs w:val="32"/>
        </w:rPr>
        <w:t>,</w:t>
      </w:r>
      <w:r w:rsidR="00A87811" w:rsidRPr="00D86FCD">
        <w:rPr>
          <w:rFonts w:ascii="仿宋" w:eastAsia="仿宋" w:hAnsi="仿宋" w:cs="Times New Roman" w:hint="eastAsia"/>
          <w:kern w:val="0"/>
          <w:sz w:val="32"/>
          <w:szCs w:val="32"/>
        </w:rPr>
        <w:t>但</w:t>
      </w:r>
      <w:r w:rsidR="00E66D6C" w:rsidRPr="00D86FCD">
        <w:rPr>
          <w:rFonts w:ascii="仿宋" w:eastAsia="仿宋" w:hAnsi="仿宋" w:cs="Times New Roman" w:hint="eastAsia"/>
          <w:color w:val="000000"/>
          <w:kern w:val="0"/>
          <w:sz w:val="32"/>
          <w:szCs w:val="32"/>
        </w:rPr>
        <w:t>国庆期间</w:t>
      </w:r>
      <w:r w:rsidR="00E56D33" w:rsidRPr="00D86FCD">
        <w:rPr>
          <w:rFonts w:ascii="仿宋" w:eastAsia="仿宋" w:hAnsi="仿宋" w:cs="Times New Roman" w:hint="eastAsia"/>
          <w:color w:val="000000"/>
          <w:kern w:val="0"/>
          <w:sz w:val="32"/>
          <w:szCs w:val="32"/>
        </w:rPr>
        <w:t>我们组织力量深入崀山景区进行</w:t>
      </w:r>
      <w:r w:rsidR="001B380C" w:rsidRPr="00D86FCD">
        <w:rPr>
          <w:rFonts w:ascii="仿宋" w:eastAsia="仿宋" w:hAnsi="仿宋" w:cs="Times New Roman" w:hint="eastAsia"/>
          <w:color w:val="000000"/>
          <w:kern w:val="0"/>
          <w:sz w:val="32"/>
          <w:szCs w:val="32"/>
        </w:rPr>
        <w:t>的</w:t>
      </w:r>
      <w:r w:rsidR="00E56D33" w:rsidRPr="00D86FCD">
        <w:rPr>
          <w:rFonts w:ascii="仿宋" w:eastAsia="仿宋" w:hAnsi="仿宋" w:cs="Times New Roman" w:hint="eastAsia"/>
          <w:color w:val="000000"/>
          <w:kern w:val="0"/>
          <w:sz w:val="32"/>
          <w:szCs w:val="32"/>
        </w:rPr>
        <w:t>调研，</w:t>
      </w:r>
      <w:r w:rsidR="00A87811" w:rsidRPr="00D86FCD">
        <w:rPr>
          <w:rFonts w:ascii="仿宋" w:eastAsia="仿宋" w:hAnsi="仿宋" w:cs="Times New Roman" w:hint="eastAsia"/>
          <w:color w:val="000000"/>
          <w:kern w:val="0"/>
          <w:sz w:val="32"/>
          <w:szCs w:val="32"/>
        </w:rPr>
        <w:t>却</w:t>
      </w:r>
      <w:r w:rsidR="00555745" w:rsidRPr="00D86FCD">
        <w:rPr>
          <w:rFonts w:ascii="仿宋" w:eastAsia="仿宋" w:hAnsi="仿宋" w:cs="Times New Roman" w:hint="eastAsia"/>
          <w:color w:val="000000"/>
          <w:kern w:val="0"/>
          <w:sz w:val="32"/>
          <w:szCs w:val="32"/>
        </w:rPr>
        <w:t>发现高铁对当前邵阳旅游产业的影响并不明显，</w:t>
      </w:r>
      <w:r w:rsidR="00555745" w:rsidRPr="00D86FCD">
        <w:rPr>
          <w:rFonts w:ascii="仿宋" w:eastAsia="仿宋" w:hAnsi="仿宋" w:cs="Times New Roman"/>
          <w:sz w:val="32"/>
          <w:szCs w:val="32"/>
        </w:rPr>
        <w:t>2016年8月崀山获得 5A称号后，</w:t>
      </w:r>
      <w:r w:rsidR="00D86FCD">
        <w:rPr>
          <w:rFonts w:ascii="仿宋" w:eastAsia="仿宋" w:hAnsi="仿宋" w:cs="Times New Roman" w:hint="eastAsia"/>
          <w:sz w:val="32"/>
          <w:szCs w:val="32"/>
        </w:rPr>
        <w:t>是个大利好消息，</w:t>
      </w:r>
      <w:r w:rsidR="00555745" w:rsidRPr="00D86FCD">
        <w:rPr>
          <w:rFonts w:ascii="仿宋" w:eastAsia="仿宋" w:hAnsi="仿宋" w:cs="Times New Roman" w:hint="eastAsia"/>
          <w:sz w:val="32"/>
          <w:szCs w:val="32"/>
        </w:rPr>
        <w:t>当</w:t>
      </w:r>
      <w:r w:rsidR="00555745" w:rsidRPr="00D86FCD">
        <w:rPr>
          <w:rFonts w:ascii="仿宋" w:eastAsia="仿宋" w:hAnsi="仿宋" w:cs="Times New Roman"/>
          <w:sz w:val="32"/>
          <w:szCs w:val="32"/>
        </w:rPr>
        <w:t>地</w:t>
      </w:r>
      <w:r w:rsidR="00555745" w:rsidRPr="00D86FCD">
        <w:rPr>
          <w:rFonts w:ascii="仿宋" w:eastAsia="仿宋" w:hAnsi="仿宋" w:cs="Times New Roman" w:hint="eastAsia"/>
          <w:sz w:val="32"/>
          <w:szCs w:val="32"/>
        </w:rPr>
        <w:t>的旅游企业倍受</w:t>
      </w:r>
      <w:r w:rsidR="00555745" w:rsidRPr="00D86FCD">
        <w:rPr>
          <w:rFonts w:ascii="仿宋" w:eastAsia="仿宋" w:hAnsi="仿宋" w:cs="Times New Roman"/>
          <w:sz w:val="32"/>
          <w:szCs w:val="32"/>
        </w:rPr>
        <w:t>鼓舞，</w:t>
      </w:r>
      <w:r w:rsidR="00555745" w:rsidRPr="00D86FCD">
        <w:rPr>
          <w:rFonts w:ascii="仿宋" w:eastAsia="仿宋" w:hAnsi="仿宋" w:cs="Times New Roman" w:hint="eastAsia"/>
          <w:sz w:val="32"/>
          <w:szCs w:val="32"/>
        </w:rPr>
        <w:t>对即将到来的国庆</w:t>
      </w:r>
      <w:proofErr w:type="gramStart"/>
      <w:r w:rsidR="00555745" w:rsidRPr="00D86FCD">
        <w:rPr>
          <w:rFonts w:ascii="仿宋" w:eastAsia="仿宋" w:hAnsi="仿宋" w:cs="Times New Roman" w:hint="eastAsia"/>
          <w:sz w:val="32"/>
          <w:szCs w:val="32"/>
        </w:rPr>
        <w:t>黄金周十分</w:t>
      </w:r>
      <w:proofErr w:type="gramEnd"/>
      <w:r w:rsidR="00555745" w:rsidRPr="00D86FCD">
        <w:rPr>
          <w:rFonts w:ascii="仿宋" w:eastAsia="仿宋" w:hAnsi="仿宋" w:cs="Times New Roman" w:hint="eastAsia"/>
          <w:sz w:val="32"/>
          <w:szCs w:val="32"/>
        </w:rPr>
        <w:t>看好</w:t>
      </w:r>
      <w:r w:rsidR="0023103A">
        <w:rPr>
          <w:rFonts w:ascii="仿宋" w:eastAsia="仿宋" w:hAnsi="仿宋" w:cs="Times New Roman" w:hint="eastAsia"/>
          <w:sz w:val="32"/>
          <w:szCs w:val="32"/>
        </w:rPr>
        <w:t>,</w:t>
      </w:r>
      <w:r w:rsidR="002C7CA8">
        <w:rPr>
          <w:rFonts w:ascii="仿宋" w:eastAsia="仿宋" w:hAnsi="仿宋" w:cs="Times New Roman" w:hint="eastAsia"/>
          <w:sz w:val="32"/>
          <w:szCs w:val="32"/>
        </w:rPr>
        <w:t xml:space="preserve"> </w:t>
      </w:r>
      <w:r w:rsidR="00555745" w:rsidRPr="00D86FCD">
        <w:rPr>
          <w:rFonts w:ascii="仿宋" w:eastAsia="仿宋" w:hAnsi="仿宋" w:cs="Times New Roman" w:hint="eastAsia"/>
          <w:sz w:val="32"/>
          <w:szCs w:val="32"/>
        </w:rPr>
        <w:t>但实际上</w:t>
      </w:r>
      <w:r w:rsidR="00555745" w:rsidRPr="00D86FCD">
        <w:rPr>
          <w:rFonts w:ascii="仿宋" w:eastAsia="仿宋" w:hAnsi="仿宋" w:cs="Times New Roman"/>
          <w:sz w:val="32"/>
          <w:szCs w:val="32"/>
        </w:rPr>
        <w:t>国庆期间崀山游客较往年大幅度减少，与原来预测大相径庭</w:t>
      </w:r>
      <w:r w:rsidR="00555745" w:rsidRPr="00D86FCD">
        <w:rPr>
          <w:rFonts w:ascii="仿宋" w:eastAsia="仿宋" w:hAnsi="仿宋" w:cs="Times New Roman" w:hint="eastAsia"/>
          <w:sz w:val="32"/>
          <w:szCs w:val="32"/>
        </w:rPr>
        <w:t>，</w:t>
      </w:r>
      <w:r w:rsidR="00555745" w:rsidRPr="00D86FCD">
        <w:rPr>
          <w:rFonts w:ascii="仿宋" w:eastAsia="仿宋" w:hAnsi="仿宋" w:cs="Times New Roman"/>
          <w:sz w:val="32"/>
          <w:szCs w:val="32"/>
        </w:rPr>
        <w:t>而同期</w:t>
      </w:r>
      <w:r w:rsidR="00555745" w:rsidRPr="00D86FCD">
        <w:rPr>
          <w:rFonts w:ascii="仿宋" w:eastAsia="仿宋" w:hAnsi="仿宋" w:cs="Times New Roman" w:hint="eastAsia"/>
          <w:sz w:val="32"/>
          <w:szCs w:val="32"/>
        </w:rPr>
        <w:t>的</w:t>
      </w:r>
      <w:r w:rsidR="00555745" w:rsidRPr="00D86FCD">
        <w:rPr>
          <w:rFonts w:ascii="仿宋" w:eastAsia="仿宋" w:hAnsi="仿宋" w:cs="Times New Roman"/>
          <w:sz w:val="32"/>
          <w:szCs w:val="32"/>
          <w:shd w:val="clear" w:color="auto" w:fill="FFFFFF"/>
        </w:rPr>
        <w:t>张家界市各景点接待游客同比增长32.75%，</w:t>
      </w:r>
      <w:r w:rsidR="00555745" w:rsidRPr="00D86FCD">
        <w:rPr>
          <w:rFonts w:ascii="仿宋" w:eastAsia="仿宋" w:hAnsi="仿宋" w:cs="Times New Roman"/>
          <w:sz w:val="32"/>
          <w:szCs w:val="32"/>
        </w:rPr>
        <w:t>处于京广高铁或京九高铁附近</w:t>
      </w:r>
      <w:r w:rsidR="00555745" w:rsidRPr="00D86FCD">
        <w:rPr>
          <w:rFonts w:ascii="仿宋" w:eastAsia="仿宋" w:hAnsi="仿宋" w:cs="Times New Roman" w:hint="eastAsia"/>
          <w:sz w:val="32"/>
          <w:szCs w:val="32"/>
        </w:rPr>
        <w:t>的</w:t>
      </w:r>
      <w:r w:rsidR="00555745" w:rsidRPr="00D86FCD">
        <w:rPr>
          <w:rFonts w:ascii="仿宋" w:eastAsia="仿宋" w:hAnsi="仿宋" w:cs="Times New Roman"/>
          <w:sz w:val="32"/>
          <w:szCs w:val="32"/>
        </w:rPr>
        <w:t>衡山同比增长4.99%，韶山同比增长66.94%，岳阳同比增长25.35％</w:t>
      </w:r>
      <w:r w:rsidR="00555745" w:rsidRPr="00D86FCD">
        <w:rPr>
          <w:rFonts w:ascii="仿宋" w:eastAsia="仿宋" w:hAnsi="仿宋" w:cs="Times New Roman" w:hint="eastAsia"/>
          <w:sz w:val="32"/>
          <w:szCs w:val="32"/>
        </w:rPr>
        <w:t>，</w:t>
      </w:r>
      <w:r w:rsidR="00555745" w:rsidRPr="00D86FCD">
        <w:rPr>
          <w:rFonts w:ascii="仿宋" w:eastAsia="仿宋" w:hAnsi="仿宋" w:cs="Times New Roman"/>
          <w:sz w:val="32"/>
          <w:szCs w:val="32"/>
        </w:rPr>
        <w:t>丹霞山、龙虎山同比增长15.5%</w:t>
      </w:r>
      <w:r w:rsidR="00555745" w:rsidRPr="00D86FCD">
        <w:rPr>
          <w:rFonts w:ascii="仿宋" w:eastAsia="仿宋" w:hAnsi="仿宋" w:cs="Times New Roman" w:hint="eastAsia"/>
          <w:sz w:val="32"/>
          <w:szCs w:val="32"/>
        </w:rPr>
        <w:t>。</w:t>
      </w:r>
      <w:r w:rsidR="005B3E4D" w:rsidRPr="00D86FCD">
        <w:rPr>
          <w:rFonts w:ascii="仿宋" w:eastAsia="仿宋" w:hAnsi="仿宋" w:cs="Times New Roman" w:hint="eastAsia"/>
          <w:sz w:val="32"/>
          <w:szCs w:val="32"/>
        </w:rPr>
        <w:t>为探讨</w:t>
      </w:r>
      <w:r w:rsidR="00555745" w:rsidRPr="00D86FCD">
        <w:rPr>
          <w:rFonts w:ascii="仿宋" w:eastAsia="仿宋" w:hAnsi="仿宋" w:cs="Times New Roman" w:hint="eastAsia"/>
          <w:sz w:val="32"/>
          <w:szCs w:val="32"/>
        </w:rPr>
        <w:t>出现这种状况的原因</w:t>
      </w:r>
      <w:r w:rsidR="005B3E4D" w:rsidRPr="00D86FCD">
        <w:rPr>
          <w:rFonts w:ascii="仿宋" w:eastAsia="仿宋" w:hAnsi="仿宋" w:cs="Times New Roman" w:hint="eastAsia"/>
          <w:sz w:val="32"/>
          <w:szCs w:val="32"/>
        </w:rPr>
        <w:t>，</w:t>
      </w:r>
      <w:r w:rsidR="00A87811" w:rsidRPr="00D86FCD">
        <w:rPr>
          <w:rFonts w:ascii="仿宋" w:eastAsia="仿宋" w:hAnsi="仿宋" w:cs="Times New Roman" w:hint="eastAsia"/>
          <w:sz w:val="32"/>
          <w:szCs w:val="32"/>
        </w:rPr>
        <w:t>我们</w:t>
      </w:r>
      <w:r w:rsidR="001B380C" w:rsidRPr="00D86FCD">
        <w:rPr>
          <w:rFonts w:ascii="仿宋" w:eastAsia="仿宋" w:hAnsi="仿宋" w:cs="Times New Roman" w:hint="eastAsia"/>
          <w:sz w:val="32"/>
          <w:szCs w:val="32"/>
        </w:rPr>
        <w:t>对崀山</w:t>
      </w:r>
      <w:r w:rsidR="005B3E4D" w:rsidRPr="00D86FCD">
        <w:rPr>
          <w:rFonts w:ascii="仿宋" w:eastAsia="仿宋" w:hAnsi="仿宋" w:cs="Times New Roman" w:hint="eastAsia"/>
          <w:sz w:val="32"/>
          <w:szCs w:val="32"/>
        </w:rPr>
        <w:t>客源市场</w:t>
      </w:r>
      <w:r w:rsidR="001B380C" w:rsidRPr="00D86FCD">
        <w:rPr>
          <w:rFonts w:ascii="仿宋" w:eastAsia="仿宋" w:hAnsi="仿宋" w:cs="Times New Roman" w:hint="eastAsia"/>
          <w:sz w:val="32"/>
          <w:szCs w:val="32"/>
        </w:rPr>
        <w:t>调查的情况</w:t>
      </w:r>
      <w:r w:rsidR="00A87811" w:rsidRPr="00D86FCD">
        <w:rPr>
          <w:rFonts w:ascii="仿宋" w:eastAsia="仿宋" w:hAnsi="仿宋" w:cs="Times New Roman" w:hint="eastAsia"/>
          <w:sz w:val="32"/>
          <w:szCs w:val="32"/>
        </w:rPr>
        <w:t>进行了分析。</w:t>
      </w:r>
    </w:p>
    <w:p w:rsidR="00CA0195" w:rsidRPr="00D86FCD" w:rsidRDefault="00E56D33" w:rsidP="00D86FCD">
      <w:pPr>
        <w:ind w:firstLineChars="200" w:firstLine="640"/>
        <w:rPr>
          <w:rFonts w:ascii="仿宋" w:eastAsia="仿宋" w:hAnsi="仿宋" w:cs="Times New Roman"/>
          <w:sz w:val="32"/>
          <w:szCs w:val="32"/>
        </w:rPr>
      </w:pPr>
      <w:r w:rsidRPr="00D86FCD">
        <w:rPr>
          <w:rFonts w:ascii="仿宋" w:eastAsia="仿宋" w:hAnsi="仿宋" w:cs="Times New Roman"/>
          <w:sz w:val="32"/>
          <w:szCs w:val="32"/>
        </w:rPr>
        <w:t>崀山是邵阳旅游最大吸引力的旅游区，</w:t>
      </w:r>
      <w:r w:rsidRPr="00D86FCD">
        <w:rPr>
          <w:rFonts w:ascii="仿宋" w:eastAsia="仿宋" w:hAnsi="仿宋" w:cs="Times New Roman" w:hint="eastAsia"/>
          <w:sz w:val="32"/>
          <w:szCs w:val="32"/>
        </w:rPr>
        <w:t>它的</w:t>
      </w:r>
      <w:r w:rsidRPr="00D86FCD">
        <w:rPr>
          <w:rFonts w:ascii="仿宋" w:eastAsia="仿宋" w:hAnsi="仿宋" w:cs="Times New Roman"/>
          <w:sz w:val="32"/>
          <w:szCs w:val="32"/>
        </w:rPr>
        <w:t>客源范围</w:t>
      </w:r>
      <w:r w:rsidRPr="00D86FCD">
        <w:rPr>
          <w:rFonts w:ascii="仿宋" w:eastAsia="仿宋" w:hAnsi="仿宋" w:cs="Times New Roman" w:hint="eastAsia"/>
          <w:sz w:val="32"/>
          <w:szCs w:val="32"/>
        </w:rPr>
        <w:t>在正常情况下为</w:t>
      </w:r>
      <w:r w:rsidRPr="00D86FCD">
        <w:rPr>
          <w:rFonts w:ascii="仿宋" w:eastAsia="仿宋" w:hAnsi="仿宋" w:cs="Times New Roman"/>
          <w:sz w:val="32"/>
          <w:szCs w:val="32"/>
        </w:rPr>
        <w:t>邵阳旅游最大客源范围；同时崀山客流</w:t>
      </w:r>
      <w:r w:rsidRPr="00D86FCD">
        <w:rPr>
          <w:rFonts w:ascii="仿宋" w:eastAsia="仿宋" w:hAnsi="仿宋" w:cs="Times New Roman" w:hint="eastAsia"/>
          <w:sz w:val="32"/>
          <w:szCs w:val="32"/>
        </w:rPr>
        <w:t>是</w:t>
      </w:r>
      <w:r w:rsidRPr="00D86FCD">
        <w:rPr>
          <w:rFonts w:ascii="仿宋" w:eastAsia="仿宋" w:hAnsi="仿宋" w:cs="Times New Roman"/>
          <w:sz w:val="32"/>
          <w:szCs w:val="32"/>
        </w:rPr>
        <w:t>邵阳旅游</w:t>
      </w:r>
      <w:r w:rsidRPr="00D86FCD">
        <w:rPr>
          <w:rFonts w:ascii="仿宋" w:eastAsia="仿宋" w:hAnsi="仿宋" w:cs="Times New Roman" w:hint="eastAsia"/>
          <w:sz w:val="32"/>
          <w:szCs w:val="32"/>
        </w:rPr>
        <w:t>最大</w:t>
      </w:r>
      <w:r w:rsidRPr="00D86FCD">
        <w:rPr>
          <w:rFonts w:ascii="仿宋" w:eastAsia="仿宋" w:hAnsi="仿宋" w:cs="Times New Roman"/>
          <w:sz w:val="32"/>
          <w:szCs w:val="32"/>
        </w:rPr>
        <w:t>客流</w:t>
      </w:r>
      <w:r w:rsidR="00CA0195" w:rsidRPr="00D86FCD">
        <w:rPr>
          <w:rFonts w:ascii="仿宋" w:eastAsia="仿宋" w:hAnsi="仿宋" w:cs="Times New Roman" w:hint="eastAsia"/>
          <w:sz w:val="32"/>
          <w:szCs w:val="32"/>
        </w:rPr>
        <w:t>，能够代表邵阳旅游客源的基本情况，</w:t>
      </w:r>
      <w:r w:rsidR="00CA0195" w:rsidRPr="00D86FCD">
        <w:rPr>
          <w:rFonts w:ascii="仿宋" w:eastAsia="仿宋" w:hAnsi="仿宋" w:cs="Times New Roman"/>
          <w:sz w:val="32"/>
          <w:szCs w:val="32"/>
        </w:rPr>
        <w:t>根据</w:t>
      </w:r>
      <w:r w:rsidR="00CA0195" w:rsidRPr="00D86FCD">
        <w:rPr>
          <w:rFonts w:ascii="仿宋" w:eastAsia="仿宋" w:hAnsi="仿宋" w:cs="Times New Roman" w:hint="eastAsia"/>
          <w:sz w:val="32"/>
          <w:szCs w:val="32"/>
        </w:rPr>
        <w:t>300份崀山</w:t>
      </w:r>
      <w:r w:rsidR="00CA0195" w:rsidRPr="00D86FCD">
        <w:rPr>
          <w:rFonts w:ascii="仿宋" w:eastAsia="仿宋" w:hAnsi="仿宋" w:cs="Times New Roman"/>
          <w:sz w:val="32"/>
          <w:szCs w:val="32"/>
        </w:rPr>
        <w:t>国庆期间抽样问卷调查</w:t>
      </w:r>
      <w:r w:rsidR="00CA0195" w:rsidRPr="00D86FCD">
        <w:rPr>
          <w:rFonts w:ascii="仿宋" w:eastAsia="仿宋" w:hAnsi="仿宋" w:cs="Times New Roman" w:hint="eastAsia"/>
          <w:sz w:val="32"/>
          <w:szCs w:val="32"/>
        </w:rPr>
        <w:t>的统计</w:t>
      </w:r>
      <w:r w:rsidR="00CA0195" w:rsidRPr="00D86FCD">
        <w:rPr>
          <w:rFonts w:ascii="仿宋" w:eastAsia="仿宋" w:hAnsi="仿宋" w:cs="Times New Roman"/>
          <w:sz w:val="32"/>
          <w:szCs w:val="32"/>
        </w:rPr>
        <w:t>，崀山旅游</w:t>
      </w:r>
      <w:r w:rsidR="00CA0195" w:rsidRPr="00D86FCD">
        <w:rPr>
          <w:rFonts w:ascii="仿宋" w:eastAsia="仿宋" w:hAnsi="仿宋" w:cs="Times New Roman" w:hint="eastAsia"/>
          <w:sz w:val="32"/>
          <w:szCs w:val="32"/>
        </w:rPr>
        <w:t>客源</w:t>
      </w:r>
      <w:r w:rsidR="00CA0195" w:rsidRPr="00D86FCD">
        <w:rPr>
          <w:rFonts w:ascii="仿宋" w:eastAsia="仿宋" w:hAnsi="仿宋" w:cs="Times New Roman"/>
          <w:sz w:val="32"/>
          <w:szCs w:val="32"/>
        </w:rPr>
        <w:t>市场</w:t>
      </w:r>
      <w:r w:rsidR="00CA0195" w:rsidRPr="00D86FCD">
        <w:rPr>
          <w:rFonts w:ascii="仿宋" w:eastAsia="仿宋" w:hAnsi="仿宋" w:cs="Times New Roman" w:hint="eastAsia"/>
          <w:sz w:val="32"/>
          <w:szCs w:val="32"/>
        </w:rPr>
        <w:t>表现出</w:t>
      </w:r>
      <w:r w:rsidR="00CA0195" w:rsidRPr="00D86FCD">
        <w:rPr>
          <w:rFonts w:ascii="仿宋" w:eastAsia="仿宋" w:hAnsi="仿宋" w:cs="Times New Roman"/>
          <w:sz w:val="32"/>
          <w:szCs w:val="32"/>
        </w:rPr>
        <w:t>如下特点：</w:t>
      </w:r>
    </w:p>
    <w:p w:rsidR="00CA0195" w:rsidRPr="00D86FCD" w:rsidRDefault="00CA0195" w:rsidP="00E14985">
      <w:pPr>
        <w:ind w:firstLineChars="200" w:firstLine="643"/>
        <w:rPr>
          <w:rFonts w:ascii="仿宋" w:eastAsia="仿宋" w:hAnsi="仿宋" w:cs="Times New Roman"/>
          <w:kern w:val="0"/>
          <w:sz w:val="32"/>
          <w:szCs w:val="32"/>
        </w:rPr>
      </w:pPr>
      <w:r w:rsidRPr="00E14985">
        <w:rPr>
          <w:rFonts w:ascii="仿宋" w:eastAsia="仿宋" w:hAnsi="仿宋" w:cs="Times New Roman"/>
          <w:b/>
          <w:sz w:val="32"/>
          <w:szCs w:val="32"/>
        </w:rPr>
        <w:t>（1）客源市场规模与</w:t>
      </w:r>
      <w:r w:rsidR="001B380C" w:rsidRPr="00E14985">
        <w:rPr>
          <w:rFonts w:ascii="仿宋" w:eastAsia="仿宋" w:hAnsi="仿宋" w:cs="Times New Roman"/>
          <w:b/>
          <w:sz w:val="32"/>
          <w:szCs w:val="32"/>
        </w:rPr>
        <w:t>客源地</w:t>
      </w:r>
      <w:r w:rsidRPr="00E14985">
        <w:rPr>
          <w:rFonts w:ascii="仿宋" w:eastAsia="仿宋" w:hAnsi="仿宋" w:cs="Times New Roman"/>
          <w:b/>
          <w:sz w:val="32"/>
          <w:szCs w:val="32"/>
        </w:rPr>
        <w:t>距离、经济水平有关</w:t>
      </w:r>
      <w:r w:rsidR="006808D4" w:rsidRPr="00E14985">
        <w:rPr>
          <w:rFonts w:ascii="仿宋" w:eastAsia="仿宋" w:hAnsi="仿宋" w:cs="Times New Roman" w:hint="eastAsia"/>
          <w:b/>
          <w:sz w:val="32"/>
          <w:szCs w:val="32"/>
        </w:rPr>
        <w:t>。</w:t>
      </w:r>
      <w:r w:rsidRPr="00D86FCD">
        <w:rPr>
          <w:rFonts w:ascii="仿宋" w:eastAsia="仿宋" w:hAnsi="仿宋" w:cs="Times New Roman"/>
          <w:sz w:val="32"/>
          <w:szCs w:val="32"/>
        </w:rPr>
        <w:t>调查发现，崀山旅游</w:t>
      </w:r>
      <w:r w:rsidRPr="00D86FCD">
        <w:rPr>
          <w:rFonts w:ascii="仿宋" w:eastAsia="仿宋" w:hAnsi="仿宋" w:cs="Times New Roman" w:hint="eastAsia"/>
          <w:sz w:val="32"/>
          <w:szCs w:val="32"/>
        </w:rPr>
        <w:t>市场以</w:t>
      </w:r>
      <w:r w:rsidRPr="00D86FCD">
        <w:rPr>
          <w:rFonts w:ascii="仿宋" w:eastAsia="仿宋" w:hAnsi="仿宋" w:cs="Times New Roman"/>
          <w:sz w:val="32"/>
          <w:szCs w:val="32"/>
        </w:rPr>
        <w:t>近程市场和经济发达区域的游客所占的比例较高。如省内的邵阳市与长沙市区的游客比例较高（见表</w:t>
      </w:r>
      <w:r w:rsidRPr="00D86FCD">
        <w:rPr>
          <w:rFonts w:ascii="仿宋" w:eastAsia="仿宋" w:hAnsi="仿宋" w:cs="Times New Roman" w:hint="eastAsia"/>
          <w:sz w:val="32"/>
          <w:szCs w:val="32"/>
        </w:rPr>
        <w:t>1</w:t>
      </w:r>
      <w:r w:rsidRPr="00D86FCD">
        <w:rPr>
          <w:rFonts w:ascii="仿宋" w:eastAsia="仿宋" w:hAnsi="仿宋" w:cs="Times New Roman"/>
          <w:sz w:val="32"/>
          <w:szCs w:val="32"/>
        </w:rPr>
        <w:t>）；</w:t>
      </w:r>
      <w:r w:rsidRPr="00D86FCD">
        <w:rPr>
          <w:rFonts w:ascii="仿宋" w:eastAsia="仿宋" w:hAnsi="仿宋" w:cs="Times New Roman"/>
          <w:sz w:val="32"/>
          <w:szCs w:val="32"/>
        </w:rPr>
        <w:lastRenderedPageBreak/>
        <w:t>省外的广东省与贵州省的客源比例较大等（见表</w:t>
      </w:r>
      <w:r w:rsidRPr="00D86FCD">
        <w:rPr>
          <w:rFonts w:ascii="仿宋" w:eastAsia="仿宋" w:hAnsi="仿宋" w:cs="Times New Roman" w:hint="eastAsia"/>
          <w:sz w:val="32"/>
          <w:szCs w:val="32"/>
        </w:rPr>
        <w:t>2</w:t>
      </w:r>
      <w:r w:rsidRPr="00D86FCD">
        <w:rPr>
          <w:rFonts w:ascii="仿宋" w:eastAsia="仿宋" w:hAnsi="仿宋" w:cs="Times New Roman"/>
          <w:sz w:val="32"/>
          <w:szCs w:val="32"/>
        </w:rPr>
        <w:t>）。游客主要依赖相同的高速线路（如G55、G60、S91）进入旅游区。</w:t>
      </w:r>
      <w:r w:rsidRPr="00D86FCD">
        <w:rPr>
          <w:rFonts w:ascii="仿宋" w:eastAsia="仿宋" w:hAnsi="仿宋" w:cs="Times New Roman"/>
          <w:kern w:val="0"/>
          <w:sz w:val="32"/>
          <w:szCs w:val="32"/>
        </w:rPr>
        <w:t>其中，观光为主（60.7%），中等收入者即月收入3000元-8000元的人群最多，占到61.1%（表</w:t>
      </w:r>
      <w:r w:rsidRPr="00D86FCD">
        <w:rPr>
          <w:rFonts w:ascii="仿宋" w:eastAsia="仿宋" w:hAnsi="仿宋" w:cs="Times New Roman" w:hint="eastAsia"/>
          <w:kern w:val="0"/>
          <w:sz w:val="32"/>
          <w:szCs w:val="32"/>
        </w:rPr>
        <w:t>3</w:t>
      </w:r>
      <w:r w:rsidRPr="00D86FCD">
        <w:rPr>
          <w:rFonts w:ascii="仿宋" w:eastAsia="仿宋" w:hAnsi="仿宋" w:cs="Times New Roman"/>
          <w:kern w:val="0"/>
          <w:sz w:val="32"/>
          <w:szCs w:val="32"/>
        </w:rPr>
        <w:t>）。特别是月收入达12000元及以上的高收入人群比重达到了（12.4%），是邵阳旅游产业不容忽视的消费群体。</w:t>
      </w:r>
    </w:p>
    <w:p w:rsidR="00CA0195" w:rsidRPr="00E14985" w:rsidRDefault="00CA0195" w:rsidP="00CA0195">
      <w:pPr>
        <w:spacing w:line="360" w:lineRule="auto"/>
        <w:jc w:val="center"/>
        <w:rPr>
          <w:rFonts w:ascii="仿宋" w:eastAsia="仿宋" w:hAnsi="仿宋" w:cs="Times New Roman"/>
          <w:sz w:val="24"/>
          <w:szCs w:val="24"/>
        </w:rPr>
      </w:pPr>
      <w:r w:rsidRPr="00E14985">
        <w:rPr>
          <w:rFonts w:ascii="仿宋" w:eastAsia="仿宋" w:hAnsi="仿宋" w:cs="Times New Roman"/>
          <w:sz w:val="24"/>
          <w:szCs w:val="24"/>
        </w:rPr>
        <w:t>表</w:t>
      </w:r>
      <w:r w:rsidRPr="00E14985">
        <w:rPr>
          <w:rFonts w:ascii="仿宋" w:eastAsia="仿宋" w:hAnsi="仿宋" w:cs="Times New Roman" w:hint="eastAsia"/>
          <w:sz w:val="24"/>
          <w:szCs w:val="24"/>
        </w:rPr>
        <w:t>1</w:t>
      </w:r>
      <w:r w:rsidRPr="00E14985">
        <w:rPr>
          <w:rFonts w:ascii="仿宋" w:eastAsia="仿宋" w:hAnsi="仿宋" w:cs="Times New Roman"/>
          <w:sz w:val="24"/>
          <w:szCs w:val="24"/>
        </w:rPr>
        <w:t>：崀山省内旅游客源市场</w:t>
      </w:r>
      <w:r w:rsidR="0054497B" w:rsidRPr="00E14985">
        <w:rPr>
          <w:rFonts w:ascii="仿宋" w:eastAsia="仿宋" w:hAnsi="仿宋" w:cs="Times New Roman" w:hint="eastAsia"/>
          <w:sz w:val="24"/>
          <w:szCs w:val="24"/>
        </w:rPr>
        <w:t>区域</w:t>
      </w:r>
      <w:r w:rsidRPr="00E14985">
        <w:rPr>
          <w:rFonts w:ascii="仿宋" w:eastAsia="仿宋" w:hAnsi="仿宋" w:cs="Times New Roman"/>
          <w:sz w:val="24"/>
          <w:szCs w:val="24"/>
        </w:rPr>
        <w:t>分布</w:t>
      </w:r>
    </w:p>
    <w:tbl>
      <w:tblPr>
        <w:tblStyle w:val="a5"/>
        <w:tblW w:w="9286" w:type="dxa"/>
        <w:tblLook w:val="04A0"/>
      </w:tblPr>
      <w:tblGrid>
        <w:gridCol w:w="952"/>
        <w:gridCol w:w="761"/>
        <w:gridCol w:w="753"/>
        <w:gridCol w:w="754"/>
        <w:gridCol w:w="755"/>
        <w:gridCol w:w="765"/>
        <w:gridCol w:w="754"/>
        <w:gridCol w:w="754"/>
        <w:gridCol w:w="755"/>
        <w:gridCol w:w="750"/>
        <w:gridCol w:w="788"/>
        <w:gridCol w:w="745"/>
      </w:tblGrid>
      <w:tr w:rsidR="00CA0195" w:rsidRPr="00E14985" w:rsidTr="00890487">
        <w:trPr>
          <w:trHeight w:val="431"/>
        </w:trPr>
        <w:tc>
          <w:tcPr>
            <w:tcW w:w="952"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客源地</w:t>
            </w:r>
          </w:p>
        </w:tc>
        <w:tc>
          <w:tcPr>
            <w:tcW w:w="761"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邵阳</w:t>
            </w:r>
          </w:p>
        </w:tc>
        <w:tc>
          <w:tcPr>
            <w:tcW w:w="753"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永州</w:t>
            </w:r>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娄底</w:t>
            </w:r>
          </w:p>
        </w:tc>
        <w:tc>
          <w:tcPr>
            <w:tcW w:w="75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衡阳</w:t>
            </w:r>
          </w:p>
        </w:tc>
        <w:tc>
          <w:tcPr>
            <w:tcW w:w="76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株洲</w:t>
            </w:r>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湘潭</w:t>
            </w:r>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长沙</w:t>
            </w:r>
          </w:p>
        </w:tc>
        <w:tc>
          <w:tcPr>
            <w:tcW w:w="75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郴州</w:t>
            </w:r>
          </w:p>
        </w:tc>
        <w:tc>
          <w:tcPr>
            <w:tcW w:w="750"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湘西吉首</w:t>
            </w:r>
          </w:p>
        </w:tc>
        <w:tc>
          <w:tcPr>
            <w:tcW w:w="78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常德益阳</w:t>
            </w:r>
          </w:p>
        </w:tc>
        <w:tc>
          <w:tcPr>
            <w:tcW w:w="74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岳阳</w:t>
            </w:r>
          </w:p>
        </w:tc>
      </w:tr>
      <w:tr w:rsidR="00CA0195" w:rsidRPr="00E14985" w:rsidTr="00890487">
        <w:trPr>
          <w:trHeight w:val="431"/>
        </w:trPr>
        <w:tc>
          <w:tcPr>
            <w:tcW w:w="952"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百分比%</w:t>
            </w:r>
          </w:p>
        </w:tc>
        <w:tc>
          <w:tcPr>
            <w:tcW w:w="761"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35.5</w:t>
            </w:r>
          </w:p>
        </w:tc>
        <w:tc>
          <w:tcPr>
            <w:tcW w:w="753"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14.5</w:t>
            </w:r>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11.3</w:t>
            </w:r>
          </w:p>
        </w:tc>
        <w:tc>
          <w:tcPr>
            <w:tcW w:w="75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29</w:t>
            </w:r>
          </w:p>
        </w:tc>
        <w:tc>
          <w:tcPr>
            <w:tcW w:w="76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9.7</w:t>
            </w:r>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6.5</w:t>
            </w:r>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22.6</w:t>
            </w:r>
          </w:p>
        </w:tc>
        <w:tc>
          <w:tcPr>
            <w:tcW w:w="75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6.5</w:t>
            </w:r>
          </w:p>
        </w:tc>
        <w:tc>
          <w:tcPr>
            <w:tcW w:w="750"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6.7</w:t>
            </w:r>
          </w:p>
        </w:tc>
        <w:tc>
          <w:tcPr>
            <w:tcW w:w="78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6.3</w:t>
            </w:r>
          </w:p>
        </w:tc>
        <w:tc>
          <w:tcPr>
            <w:tcW w:w="74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6.3</w:t>
            </w:r>
          </w:p>
        </w:tc>
      </w:tr>
      <w:tr w:rsidR="00CA0195" w:rsidRPr="00E14985" w:rsidTr="00890487">
        <w:trPr>
          <w:trHeight w:val="228"/>
        </w:trPr>
        <w:tc>
          <w:tcPr>
            <w:tcW w:w="952"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hint="eastAsia"/>
                <w:szCs w:val="21"/>
              </w:rPr>
              <w:t>沿途</w:t>
            </w:r>
          </w:p>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hint="eastAsia"/>
                <w:szCs w:val="21"/>
              </w:rPr>
              <w:t>交通</w:t>
            </w:r>
          </w:p>
        </w:tc>
        <w:tc>
          <w:tcPr>
            <w:tcW w:w="761" w:type="dxa"/>
            <w:vAlign w:val="center"/>
          </w:tcPr>
          <w:p w:rsidR="00CA0195" w:rsidRPr="00E14985" w:rsidRDefault="00CA0195" w:rsidP="00890487">
            <w:pPr>
              <w:spacing w:line="240" w:lineRule="exact"/>
              <w:jc w:val="center"/>
              <w:rPr>
                <w:rFonts w:ascii="仿宋" w:eastAsia="仿宋" w:hAnsi="仿宋" w:cs="Times New Roman"/>
                <w:bCs/>
                <w:spacing w:val="14"/>
                <w:szCs w:val="21"/>
                <w:shd w:val="clear" w:color="auto" w:fill="FAFCFD"/>
              </w:rPr>
            </w:pPr>
            <w:r w:rsidRPr="00E14985">
              <w:rPr>
                <w:rFonts w:ascii="仿宋" w:eastAsia="仿宋" w:hAnsi="仿宋" w:cs="Times New Roman"/>
                <w:bCs/>
                <w:spacing w:val="14"/>
                <w:szCs w:val="21"/>
                <w:shd w:val="clear" w:color="auto" w:fill="FAFCFD"/>
              </w:rPr>
              <w:t>G55</w:t>
            </w:r>
            <w:proofErr w:type="gramStart"/>
            <w:r w:rsidRPr="00E14985">
              <w:rPr>
                <w:rFonts w:ascii="仿宋" w:eastAsia="仿宋" w:hAnsi="仿宋" w:cs="Times New Roman"/>
                <w:bCs/>
                <w:spacing w:val="14"/>
                <w:szCs w:val="21"/>
                <w:shd w:val="clear" w:color="auto" w:fill="FAFCFD"/>
              </w:rPr>
              <w:t>洞新</w:t>
            </w:r>
            <w:proofErr w:type="gramEnd"/>
          </w:p>
        </w:tc>
        <w:tc>
          <w:tcPr>
            <w:tcW w:w="753"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G60</w:t>
            </w:r>
          </w:p>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G307</w:t>
            </w:r>
          </w:p>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S218</w:t>
            </w:r>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G60</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c>
          <w:tcPr>
            <w:tcW w:w="75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S80</w:t>
            </w:r>
          </w:p>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G55</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c>
          <w:tcPr>
            <w:tcW w:w="76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G55</w:t>
            </w:r>
            <w:proofErr w:type="gramStart"/>
            <w:r w:rsidRPr="00E14985">
              <w:rPr>
                <w:rFonts w:ascii="仿宋" w:eastAsia="仿宋" w:hAnsi="仿宋" w:cs="Times New Roman"/>
                <w:szCs w:val="21"/>
              </w:rPr>
              <w:t>洞新</w:t>
            </w:r>
            <w:proofErr w:type="gramEnd"/>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G55</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c>
          <w:tcPr>
            <w:tcW w:w="754"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G55</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c>
          <w:tcPr>
            <w:tcW w:w="75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G72</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c>
          <w:tcPr>
            <w:tcW w:w="750"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G56 G55</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c>
          <w:tcPr>
            <w:tcW w:w="78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G5513</w:t>
            </w:r>
          </w:p>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G55</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c>
          <w:tcPr>
            <w:tcW w:w="745"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G4</w:t>
            </w:r>
          </w:p>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G55</w:t>
            </w:r>
          </w:p>
          <w:p w:rsidR="00CA0195" w:rsidRPr="00E14985" w:rsidRDefault="00CA0195" w:rsidP="00890487">
            <w:pPr>
              <w:spacing w:line="240" w:lineRule="exact"/>
              <w:jc w:val="center"/>
              <w:rPr>
                <w:rFonts w:ascii="仿宋" w:eastAsia="仿宋" w:hAnsi="仿宋" w:cs="Times New Roman"/>
                <w:szCs w:val="21"/>
              </w:rPr>
            </w:pPr>
            <w:proofErr w:type="gramStart"/>
            <w:r w:rsidRPr="00E14985">
              <w:rPr>
                <w:rFonts w:ascii="仿宋" w:eastAsia="仿宋" w:hAnsi="仿宋" w:cs="Times New Roman"/>
                <w:szCs w:val="21"/>
              </w:rPr>
              <w:t>洞新</w:t>
            </w:r>
            <w:proofErr w:type="gramEnd"/>
          </w:p>
        </w:tc>
      </w:tr>
    </w:tbl>
    <w:p w:rsidR="00CA0195" w:rsidRPr="00E14985" w:rsidRDefault="00CA0195" w:rsidP="00DA361D">
      <w:pPr>
        <w:spacing w:beforeLines="50" w:line="360" w:lineRule="auto"/>
        <w:jc w:val="center"/>
        <w:rPr>
          <w:rFonts w:ascii="仿宋" w:eastAsia="仿宋" w:hAnsi="仿宋" w:cs="Times New Roman"/>
          <w:sz w:val="24"/>
          <w:szCs w:val="24"/>
        </w:rPr>
      </w:pPr>
      <w:r w:rsidRPr="00E14985">
        <w:rPr>
          <w:rFonts w:ascii="仿宋" w:eastAsia="仿宋" w:hAnsi="仿宋" w:cs="Times New Roman"/>
          <w:sz w:val="24"/>
          <w:szCs w:val="24"/>
        </w:rPr>
        <w:t>表</w:t>
      </w:r>
      <w:r w:rsidRPr="00E14985">
        <w:rPr>
          <w:rFonts w:ascii="仿宋" w:eastAsia="仿宋" w:hAnsi="仿宋" w:cs="Times New Roman" w:hint="eastAsia"/>
          <w:sz w:val="24"/>
          <w:szCs w:val="24"/>
        </w:rPr>
        <w:t>2</w:t>
      </w:r>
      <w:r w:rsidRPr="00E14985">
        <w:rPr>
          <w:rFonts w:ascii="仿宋" w:eastAsia="仿宋" w:hAnsi="仿宋" w:cs="Times New Roman"/>
          <w:sz w:val="24"/>
          <w:szCs w:val="24"/>
        </w:rPr>
        <w:t>：崀山外省旅游客源市场</w:t>
      </w:r>
      <w:r w:rsidR="0054497B" w:rsidRPr="00E14985">
        <w:rPr>
          <w:rFonts w:ascii="仿宋" w:eastAsia="仿宋" w:hAnsi="仿宋" w:cs="Times New Roman" w:hint="eastAsia"/>
          <w:sz w:val="24"/>
          <w:szCs w:val="24"/>
        </w:rPr>
        <w:t>区域</w:t>
      </w:r>
      <w:r w:rsidRPr="00E14985">
        <w:rPr>
          <w:rFonts w:ascii="仿宋" w:eastAsia="仿宋" w:hAnsi="仿宋" w:cs="Times New Roman"/>
          <w:sz w:val="24"/>
          <w:szCs w:val="24"/>
        </w:rPr>
        <w:t>分布</w:t>
      </w:r>
    </w:p>
    <w:tbl>
      <w:tblPr>
        <w:tblStyle w:val="a5"/>
        <w:tblW w:w="8312" w:type="dxa"/>
        <w:tblInd w:w="392" w:type="dxa"/>
        <w:tblLook w:val="04A0"/>
      </w:tblPr>
      <w:tblGrid>
        <w:gridCol w:w="1146"/>
        <w:gridCol w:w="796"/>
        <w:gridCol w:w="796"/>
        <w:gridCol w:w="796"/>
        <w:gridCol w:w="796"/>
        <w:gridCol w:w="797"/>
        <w:gridCol w:w="796"/>
        <w:gridCol w:w="796"/>
        <w:gridCol w:w="796"/>
        <w:gridCol w:w="797"/>
      </w:tblGrid>
      <w:tr w:rsidR="00CA0195" w:rsidRPr="00E14985" w:rsidTr="00890487">
        <w:trPr>
          <w:trHeight w:val="491"/>
        </w:trPr>
        <w:tc>
          <w:tcPr>
            <w:tcW w:w="114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客源地</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广西</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广东</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湖北</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北京</w:t>
            </w:r>
          </w:p>
        </w:tc>
        <w:tc>
          <w:tcPr>
            <w:tcW w:w="797"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上海</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四川</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云南</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贵州</w:t>
            </w:r>
          </w:p>
        </w:tc>
        <w:tc>
          <w:tcPr>
            <w:tcW w:w="797"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江西</w:t>
            </w:r>
          </w:p>
        </w:tc>
      </w:tr>
      <w:tr w:rsidR="00CA0195" w:rsidRPr="00E14985" w:rsidTr="00890487">
        <w:trPr>
          <w:trHeight w:val="505"/>
        </w:trPr>
        <w:tc>
          <w:tcPr>
            <w:tcW w:w="114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百分比%</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9.6</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39</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10.4</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6.5</w:t>
            </w:r>
          </w:p>
        </w:tc>
        <w:tc>
          <w:tcPr>
            <w:tcW w:w="797"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5.2</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6.7</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6.6</w:t>
            </w:r>
          </w:p>
        </w:tc>
        <w:tc>
          <w:tcPr>
            <w:tcW w:w="796"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9.3</w:t>
            </w:r>
          </w:p>
        </w:tc>
        <w:tc>
          <w:tcPr>
            <w:tcW w:w="797" w:type="dxa"/>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6.7</w:t>
            </w:r>
          </w:p>
        </w:tc>
      </w:tr>
    </w:tbl>
    <w:p w:rsidR="00CA0195" w:rsidRPr="00E14985" w:rsidRDefault="00CA0195" w:rsidP="00DA361D">
      <w:pPr>
        <w:spacing w:beforeLines="50" w:line="360" w:lineRule="auto"/>
        <w:jc w:val="center"/>
        <w:rPr>
          <w:rFonts w:ascii="仿宋" w:eastAsia="仿宋" w:hAnsi="仿宋" w:cs="Times New Roman"/>
          <w:bCs/>
          <w:sz w:val="24"/>
          <w:szCs w:val="24"/>
        </w:rPr>
      </w:pPr>
      <w:r w:rsidRPr="00E14985">
        <w:rPr>
          <w:rFonts w:ascii="仿宋" w:eastAsia="仿宋" w:hAnsi="仿宋" w:cs="Times New Roman"/>
          <w:bCs/>
          <w:sz w:val="24"/>
          <w:szCs w:val="24"/>
        </w:rPr>
        <w:t>表</w:t>
      </w:r>
      <w:r w:rsidRPr="00E14985">
        <w:rPr>
          <w:rFonts w:ascii="仿宋" w:eastAsia="仿宋" w:hAnsi="仿宋" w:cs="Times New Roman" w:hint="eastAsia"/>
          <w:bCs/>
          <w:sz w:val="24"/>
          <w:szCs w:val="24"/>
        </w:rPr>
        <w:t>3</w:t>
      </w:r>
      <w:r w:rsidRPr="00E14985">
        <w:rPr>
          <w:rFonts w:ascii="仿宋" w:eastAsia="仿宋" w:hAnsi="仿宋" w:cs="Times New Roman"/>
          <w:bCs/>
          <w:sz w:val="24"/>
          <w:szCs w:val="24"/>
        </w:rPr>
        <w:t>：客源市场特点</w:t>
      </w:r>
    </w:p>
    <w:tbl>
      <w:tblPr>
        <w:tblW w:w="456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0"/>
        <w:gridCol w:w="1391"/>
        <w:gridCol w:w="1161"/>
        <w:gridCol w:w="1280"/>
        <w:gridCol w:w="1472"/>
        <w:gridCol w:w="1335"/>
      </w:tblGrid>
      <w:tr w:rsidR="00CA0195" w:rsidRPr="00E14985" w:rsidTr="00890487">
        <w:tc>
          <w:tcPr>
            <w:tcW w:w="993"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旅游动机</w:t>
            </w:r>
          </w:p>
        </w:tc>
        <w:tc>
          <w:tcPr>
            <w:tcW w:w="842"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游览观光</w:t>
            </w:r>
          </w:p>
        </w:tc>
        <w:tc>
          <w:tcPr>
            <w:tcW w:w="6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休闲度假</w:t>
            </w:r>
          </w:p>
        </w:tc>
        <w:tc>
          <w:tcPr>
            <w:tcW w:w="775"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探亲访友</w:t>
            </w:r>
          </w:p>
        </w:tc>
        <w:tc>
          <w:tcPr>
            <w:tcW w:w="8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丰富阅历</w:t>
            </w:r>
          </w:p>
        </w:tc>
        <w:tc>
          <w:tcPr>
            <w:tcW w:w="808"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其它目的</w:t>
            </w:r>
          </w:p>
        </w:tc>
      </w:tr>
      <w:tr w:rsidR="00CA0195" w:rsidRPr="00E14985" w:rsidTr="00890487">
        <w:tc>
          <w:tcPr>
            <w:tcW w:w="993"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百分比（%）</w:t>
            </w:r>
          </w:p>
        </w:tc>
        <w:tc>
          <w:tcPr>
            <w:tcW w:w="842"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60.7</w:t>
            </w:r>
          </w:p>
        </w:tc>
        <w:tc>
          <w:tcPr>
            <w:tcW w:w="6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25</w:t>
            </w:r>
          </w:p>
        </w:tc>
        <w:tc>
          <w:tcPr>
            <w:tcW w:w="775"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1.5</w:t>
            </w:r>
          </w:p>
        </w:tc>
        <w:tc>
          <w:tcPr>
            <w:tcW w:w="8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7.1</w:t>
            </w:r>
          </w:p>
        </w:tc>
        <w:tc>
          <w:tcPr>
            <w:tcW w:w="808"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7.1</w:t>
            </w:r>
          </w:p>
        </w:tc>
      </w:tr>
      <w:tr w:rsidR="00CA0195" w:rsidRPr="00E14985" w:rsidTr="00890487">
        <w:tc>
          <w:tcPr>
            <w:tcW w:w="993" w:type="pct"/>
            <w:vAlign w:val="bottom"/>
          </w:tcPr>
          <w:p w:rsidR="00CA0195" w:rsidRPr="00E14985" w:rsidRDefault="00CA0195" w:rsidP="00890487">
            <w:pPr>
              <w:rPr>
                <w:rFonts w:ascii="仿宋" w:eastAsia="仿宋" w:hAnsi="仿宋" w:cs="Times New Roman"/>
                <w:spacing w:val="-14"/>
                <w:szCs w:val="21"/>
              </w:rPr>
            </w:pPr>
            <w:r w:rsidRPr="00E14985">
              <w:rPr>
                <w:rFonts w:ascii="仿宋" w:eastAsia="仿宋" w:hAnsi="仿宋" w:cs="Times New Roman"/>
                <w:spacing w:val="-14"/>
                <w:szCs w:val="21"/>
              </w:rPr>
              <w:t>收入水平（元）</w:t>
            </w:r>
          </w:p>
        </w:tc>
        <w:tc>
          <w:tcPr>
            <w:tcW w:w="842" w:type="pct"/>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&lt;3000</w:t>
            </w:r>
          </w:p>
        </w:tc>
        <w:tc>
          <w:tcPr>
            <w:tcW w:w="691" w:type="pct"/>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3000~5000</w:t>
            </w:r>
          </w:p>
        </w:tc>
        <w:tc>
          <w:tcPr>
            <w:tcW w:w="775" w:type="pct"/>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5000~8000</w:t>
            </w:r>
          </w:p>
        </w:tc>
        <w:tc>
          <w:tcPr>
            <w:tcW w:w="891" w:type="pct"/>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8000~12000</w:t>
            </w:r>
          </w:p>
        </w:tc>
        <w:tc>
          <w:tcPr>
            <w:tcW w:w="808" w:type="pct"/>
            <w:vAlign w:val="center"/>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&gt;12000</w:t>
            </w:r>
          </w:p>
        </w:tc>
      </w:tr>
      <w:tr w:rsidR="00CA0195" w:rsidRPr="00E14985" w:rsidTr="00890487">
        <w:tc>
          <w:tcPr>
            <w:tcW w:w="993"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百分比（%）</w:t>
            </w:r>
          </w:p>
        </w:tc>
        <w:tc>
          <w:tcPr>
            <w:tcW w:w="842"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16.8</w:t>
            </w:r>
          </w:p>
        </w:tc>
        <w:tc>
          <w:tcPr>
            <w:tcW w:w="6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29.7</w:t>
            </w:r>
          </w:p>
        </w:tc>
        <w:tc>
          <w:tcPr>
            <w:tcW w:w="775"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31.4</w:t>
            </w:r>
          </w:p>
        </w:tc>
        <w:tc>
          <w:tcPr>
            <w:tcW w:w="8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9.7</w:t>
            </w:r>
          </w:p>
        </w:tc>
        <w:tc>
          <w:tcPr>
            <w:tcW w:w="808"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12.4</w:t>
            </w:r>
          </w:p>
        </w:tc>
      </w:tr>
      <w:tr w:rsidR="00CA0195" w:rsidRPr="00E14985" w:rsidTr="00890487">
        <w:trPr>
          <w:trHeight w:val="333"/>
        </w:trPr>
        <w:tc>
          <w:tcPr>
            <w:tcW w:w="993"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职</w:t>
            </w:r>
            <w:r w:rsidRPr="00E14985">
              <w:rPr>
                <w:rFonts w:ascii="仿宋" w:eastAsia="仿宋" w:hAnsi="仿宋" w:cs="Times New Roman" w:hint="eastAsia"/>
                <w:szCs w:val="21"/>
              </w:rPr>
              <w:t xml:space="preserve"> </w:t>
            </w:r>
            <w:r w:rsidRPr="00E14985">
              <w:rPr>
                <w:rFonts w:ascii="仿宋" w:eastAsia="仿宋" w:hAnsi="仿宋" w:cs="Times New Roman"/>
                <w:szCs w:val="21"/>
              </w:rPr>
              <w:t>业</w:t>
            </w:r>
          </w:p>
        </w:tc>
        <w:tc>
          <w:tcPr>
            <w:tcW w:w="842"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公务员</w:t>
            </w:r>
          </w:p>
        </w:tc>
        <w:tc>
          <w:tcPr>
            <w:tcW w:w="6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企事业</w:t>
            </w:r>
          </w:p>
        </w:tc>
        <w:tc>
          <w:tcPr>
            <w:tcW w:w="775"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私营业主</w:t>
            </w:r>
          </w:p>
        </w:tc>
        <w:tc>
          <w:tcPr>
            <w:tcW w:w="8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学生</w:t>
            </w:r>
          </w:p>
        </w:tc>
        <w:tc>
          <w:tcPr>
            <w:tcW w:w="808"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其他</w:t>
            </w:r>
          </w:p>
        </w:tc>
      </w:tr>
      <w:tr w:rsidR="00CA0195" w:rsidRPr="00E14985" w:rsidTr="00890487">
        <w:trPr>
          <w:trHeight w:val="284"/>
        </w:trPr>
        <w:tc>
          <w:tcPr>
            <w:tcW w:w="993"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百分比（%）</w:t>
            </w:r>
          </w:p>
        </w:tc>
        <w:tc>
          <w:tcPr>
            <w:tcW w:w="842"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12.8</w:t>
            </w:r>
          </w:p>
        </w:tc>
        <w:tc>
          <w:tcPr>
            <w:tcW w:w="6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25.5</w:t>
            </w:r>
          </w:p>
        </w:tc>
        <w:tc>
          <w:tcPr>
            <w:tcW w:w="775"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25</w:t>
            </w:r>
          </w:p>
        </w:tc>
        <w:tc>
          <w:tcPr>
            <w:tcW w:w="891"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11</w:t>
            </w:r>
          </w:p>
        </w:tc>
        <w:tc>
          <w:tcPr>
            <w:tcW w:w="808" w:type="pct"/>
            <w:vAlign w:val="bottom"/>
          </w:tcPr>
          <w:p w:rsidR="00CA0195" w:rsidRPr="00E14985" w:rsidRDefault="00CA0195" w:rsidP="00890487">
            <w:pPr>
              <w:jc w:val="center"/>
              <w:rPr>
                <w:rFonts w:ascii="仿宋" w:eastAsia="仿宋" w:hAnsi="仿宋" w:cs="Times New Roman"/>
                <w:szCs w:val="21"/>
              </w:rPr>
            </w:pPr>
            <w:r w:rsidRPr="00E14985">
              <w:rPr>
                <w:rFonts w:ascii="仿宋" w:eastAsia="仿宋" w:hAnsi="仿宋" w:cs="Times New Roman"/>
                <w:szCs w:val="21"/>
              </w:rPr>
              <w:t>15.7</w:t>
            </w:r>
          </w:p>
        </w:tc>
      </w:tr>
    </w:tbl>
    <w:p w:rsidR="00CA0195" w:rsidRPr="00E14985" w:rsidRDefault="00CA0195" w:rsidP="00DA361D">
      <w:pPr>
        <w:spacing w:beforeLines="50"/>
        <w:ind w:firstLineChars="200" w:firstLine="643"/>
        <w:rPr>
          <w:rFonts w:ascii="仿宋" w:eastAsia="仿宋" w:hAnsi="仿宋" w:cs="Times New Roman"/>
          <w:sz w:val="32"/>
          <w:szCs w:val="32"/>
        </w:rPr>
      </w:pPr>
      <w:r w:rsidRPr="00E14985">
        <w:rPr>
          <w:rFonts w:ascii="仿宋" w:eastAsia="仿宋" w:hAnsi="仿宋" w:cs="Times New Roman"/>
          <w:b/>
          <w:sz w:val="32"/>
          <w:szCs w:val="32"/>
        </w:rPr>
        <w:t>（2）客源市场覆盖了全省</w:t>
      </w:r>
      <w:r w:rsidR="006808D4" w:rsidRPr="00E14985">
        <w:rPr>
          <w:rFonts w:ascii="仿宋" w:eastAsia="仿宋" w:hAnsi="仿宋" w:cs="Times New Roman" w:hint="eastAsia"/>
          <w:b/>
          <w:sz w:val="32"/>
          <w:szCs w:val="32"/>
        </w:rPr>
        <w:t>。</w:t>
      </w:r>
      <w:r w:rsidRPr="00E14985">
        <w:rPr>
          <w:rFonts w:ascii="仿宋" w:eastAsia="仿宋" w:hAnsi="仿宋" w:cs="Times New Roman"/>
          <w:sz w:val="32"/>
          <w:szCs w:val="32"/>
        </w:rPr>
        <w:t>统计表明，距崀山140KM区域内(邵阳、永州)的游客占到山全部游客的18.9%。该区域扩大到250KM的区域时(邵阳、永州、衡阳、娄底、怀化)，域内的游客占了崀山全部游客的36.4%，区域市场百分比的变化速度为0.1</w:t>
      </w:r>
      <w:r w:rsidRPr="00E14985">
        <w:rPr>
          <w:rFonts w:ascii="仿宋" w:eastAsia="仿宋" w:hAnsi="仿宋" w:cs="Times New Roman" w:hint="eastAsia"/>
          <w:sz w:val="32"/>
          <w:szCs w:val="32"/>
        </w:rPr>
        <w:t>6</w:t>
      </w:r>
      <w:r w:rsidRPr="00E14985">
        <w:rPr>
          <w:rFonts w:ascii="仿宋" w:eastAsia="仿宋" w:hAnsi="仿宋" w:cs="Times New Roman"/>
          <w:sz w:val="32"/>
          <w:szCs w:val="32"/>
        </w:rPr>
        <w:t>%km；当距崀山增至到400KM的区域后(邵阳、永州、衡阳、娄底、怀化、桂林、湘潭、株洲、郴州、长沙、岳阳)，游客已</w:t>
      </w:r>
      <w:r w:rsidRPr="00E14985">
        <w:rPr>
          <w:rFonts w:ascii="仿宋" w:eastAsia="仿宋" w:hAnsi="仿宋" w:cs="Times New Roman"/>
          <w:sz w:val="32"/>
          <w:szCs w:val="32"/>
        </w:rPr>
        <w:lastRenderedPageBreak/>
        <w:t>占崀山全部游客的55.2%，区域内的市场百分比的变率</w:t>
      </w:r>
      <w:r w:rsidRPr="00E14985">
        <w:rPr>
          <w:rFonts w:ascii="仿宋" w:eastAsia="仿宋" w:hAnsi="仿宋" w:cs="Times New Roman" w:hint="eastAsia"/>
          <w:sz w:val="32"/>
          <w:szCs w:val="32"/>
        </w:rPr>
        <w:t>降到</w:t>
      </w:r>
      <w:r w:rsidRPr="00E14985">
        <w:rPr>
          <w:rFonts w:ascii="仿宋" w:eastAsia="仿宋" w:hAnsi="仿宋" w:cs="Times New Roman"/>
          <w:sz w:val="32"/>
          <w:szCs w:val="32"/>
        </w:rPr>
        <w:t>0</w:t>
      </w:r>
      <w:r w:rsidRPr="00E14985">
        <w:rPr>
          <w:rFonts w:ascii="仿宋" w:eastAsia="仿宋" w:hAnsi="仿宋" w:cs="Times New Roman" w:hint="eastAsia"/>
          <w:sz w:val="32"/>
          <w:szCs w:val="32"/>
        </w:rPr>
        <w:t>.12</w:t>
      </w:r>
      <w:r w:rsidRPr="00E14985">
        <w:rPr>
          <w:rFonts w:ascii="仿宋" w:eastAsia="仿宋" w:hAnsi="仿宋" w:cs="Times New Roman"/>
          <w:sz w:val="32"/>
          <w:szCs w:val="32"/>
        </w:rPr>
        <w:t>%km；当距崀山增至到685KM的区域后，游客已占崀山全部游客的82.1%，此后市场百分比的变率明显变小(&lt; 0.</w:t>
      </w:r>
      <w:r w:rsidRPr="00E14985">
        <w:rPr>
          <w:rFonts w:ascii="仿宋" w:eastAsia="仿宋" w:hAnsi="仿宋" w:cs="Times New Roman" w:hint="eastAsia"/>
          <w:sz w:val="32"/>
          <w:szCs w:val="32"/>
        </w:rPr>
        <w:t>1</w:t>
      </w:r>
      <w:r w:rsidRPr="00E14985">
        <w:rPr>
          <w:rFonts w:ascii="仿宋" w:eastAsia="仿宋" w:hAnsi="仿宋" w:cs="Times New Roman"/>
          <w:sz w:val="32"/>
          <w:szCs w:val="32"/>
        </w:rPr>
        <w:t>%km)，说明崀山的旅游市场分布在700KM左右，较2004年的市场空间范围扩大了200公里，不仅覆盖全省，而且延伸到周边省区（见表</w:t>
      </w:r>
      <w:r w:rsidRPr="00E14985">
        <w:rPr>
          <w:rFonts w:ascii="仿宋" w:eastAsia="仿宋" w:hAnsi="仿宋" w:cs="Times New Roman" w:hint="eastAsia"/>
          <w:sz w:val="32"/>
          <w:szCs w:val="32"/>
        </w:rPr>
        <w:t>4</w:t>
      </w:r>
      <w:r w:rsidRPr="00E14985">
        <w:rPr>
          <w:rFonts w:ascii="仿宋" w:eastAsia="仿宋" w:hAnsi="仿宋" w:cs="Times New Roman"/>
          <w:sz w:val="32"/>
          <w:szCs w:val="32"/>
        </w:rPr>
        <w:t>）。</w:t>
      </w:r>
    </w:p>
    <w:p w:rsidR="00CA0195" w:rsidRPr="00E14985" w:rsidRDefault="00CA0195" w:rsidP="00CA0195">
      <w:pPr>
        <w:spacing w:line="360" w:lineRule="auto"/>
        <w:jc w:val="center"/>
        <w:rPr>
          <w:rFonts w:ascii="仿宋" w:eastAsia="仿宋" w:hAnsi="仿宋" w:cs="Times New Roman"/>
          <w:sz w:val="24"/>
          <w:szCs w:val="24"/>
        </w:rPr>
      </w:pPr>
      <w:r w:rsidRPr="00E14985">
        <w:rPr>
          <w:rFonts w:ascii="仿宋" w:eastAsia="仿宋" w:hAnsi="仿宋" w:cs="Times New Roman"/>
          <w:sz w:val="24"/>
          <w:szCs w:val="24"/>
        </w:rPr>
        <w:t>表</w:t>
      </w:r>
      <w:r w:rsidRPr="00E14985">
        <w:rPr>
          <w:rFonts w:ascii="仿宋" w:eastAsia="仿宋" w:hAnsi="仿宋" w:cs="Times New Roman" w:hint="eastAsia"/>
          <w:sz w:val="24"/>
          <w:szCs w:val="24"/>
        </w:rPr>
        <w:t>4</w:t>
      </w:r>
      <w:r w:rsidRPr="00E14985">
        <w:rPr>
          <w:rFonts w:ascii="仿宋" w:eastAsia="仿宋" w:hAnsi="仿宋" w:cs="Times New Roman"/>
          <w:sz w:val="24"/>
          <w:szCs w:val="24"/>
        </w:rPr>
        <w:t>：崀山旅游客源市场</w:t>
      </w:r>
      <w:r w:rsidRPr="00E14985">
        <w:rPr>
          <w:rFonts w:ascii="仿宋" w:eastAsia="仿宋" w:hAnsi="仿宋" w:cs="Times New Roman" w:hint="eastAsia"/>
          <w:sz w:val="24"/>
          <w:szCs w:val="24"/>
        </w:rPr>
        <w:t>区域</w:t>
      </w:r>
      <w:r w:rsidRPr="00E14985">
        <w:rPr>
          <w:rFonts w:ascii="仿宋" w:eastAsia="仿宋" w:hAnsi="仿宋" w:cs="Times New Roman"/>
          <w:sz w:val="24"/>
          <w:szCs w:val="24"/>
        </w:rPr>
        <w:t>分布</w:t>
      </w:r>
    </w:p>
    <w:tbl>
      <w:tblPr>
        <w:tblStyle w:val="a5"/>
        <w:tblW w:w="9721" w:type="dxa"/>
        <w:tblLayout w:type="fixed"/>
        <w:tblLook w:val="04A0"/>
      </w:tblPr>
      <w:tblGrid>
        <w:gridCol w:w="595"/>
        <w:gridCol w:w="608"/>
        <w:gridCol w:w="608"/>
        <w:gridCol w:w="609"/>
        <w:gridCol w:w="608"/>
        <w:gridCol w:w="609"/>
        <w:gridCol w:w="608"/>
        <w:gridCol w:w="608"/>
        <w:gridCol w:w="609"/>
        <w:gridCol w:w="608"/>
        <w:gridCol w:w="609"/>
        <w:gridCol w:w="608"/>
        <w:gridCol w:w="608"/>
        <w:gridCol w:w="609"/>
        <w:gridCol w:w="608"/>
        <w:gridCol w:w="609"/>
      </w:tblGrid>
      <w:tr w:rsidR="00CA0195" w:rsidRPr="00E14985" w:rsidTr="00890487">
        <w:trPr>
          <w:trHeight w:val="454"/>
        </w:trPr>
        <w:tc>
          <w:tcPr>
            <w:tcW w:w="595"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客源地</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邵阳</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永州</w:t>
            </w:r>
          </w:p>
        </w:tc>
        <w:tc>
          <w:tcPr>
            <w:tcW w:w="609"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娄底</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衡阳</w:t>
            </w:r>
          </w:p>
        </w:tc>
        <w:tc>
          <w:tcPr>
            <w:tcW w:w="609"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湘潭</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株洲</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郴州</w:t>
            </w:r>
          </w:p>
        </w:tc>
        <w:tc>
          <w:tcPr>
            <w:tcW w:w="609"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长沙</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其他</w:t>
            </w:r>
          </w:p>
        </w:tc>
        <w:tc>
          <w:tcPr>
            <w:tcW w:w="609"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广西</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广东</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湖北</w:t>
            </w:r>
          </w:p>
        </w:tc>
        <w:tc>
          <w:tcPr>
            <w:tcW w:w="609"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上海</w:t>
            </w:r>
          </w:p>
        </w:tc>
        <w:tc>
          <w:tcPr>
            <w:tcW w:w="608"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北京</w:t>
            </w:r>
          </w:p>
        </w:tc>
        <w:tc>
          <w:tcPr>
            <w:tcW w:w="609" w:type="dxa"/>
            <w:vAlign w:val="center"/>
          </w:tcPr>
          <w:p w:rsidR="00CA0195" w:rsidRPr="00E14985" w:rsidRDefault="00CA0195" w:rsidP="00890487">
            <w:pPr>
              <w:spacing w:line="240" w:lineRule="exact"/>
              <w:jc w:val="center"/>
              <w:rPr>
                <w:rFonts w:ascii="仿宋" w:eastAsia="仿宋" w:hAnsi="仿宋" w:cs="Times New Roman"/>
                <w:szCs w:val="21"/>
              </w:rPr>
            </w:pPr>
            <w:r w:rsidRPr="00E14985">
              <w:rPr>
                <w:rFonts w:ascii="仿宋" w:eastAsia="仿宋" w:hAnsi="仿宋" w:cs="Times New Roman"/>
                <w:szCs w:val="21"/>
              </w:rPr>
              <w:t>其它</w:t>
            </w:r>
          </w:p>
        </w:tc>
      </w:tr>
      <w:tr w:rsidR="00CA0195" w:rsidRPr="00E14985" w:rsidTr="00890487">
        <w:trPr>
          <w:trHeight w:val="441"/>
        </w:trPr>
        <w:tc>
          <w:tcPr>
            <w:tcW w:w="595"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百分比%</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13.7</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5.2</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4.1</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10.4</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2.6</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3.4</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3.6</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9.3</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5.</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4.3</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17.7</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4.7</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2.4</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11.4</w:t>
            </w:r>
          </w:p>
        </w:tc>
      </w:tr>
      <w:tr w:rsidR="00CA0195" w:rsidRPr="00E14985" w:rsidTr="00890487">
        <w:trPr>
          <w:trHeight w:val="375"/>
        </w:trPr>
        <w:tc>
          <w:tcPr>
            <w:tcW w:w="595"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∑P%</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13.7</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18.9</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23</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33.4</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36</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39.4</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43</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52.3</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57.3</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61.6</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78.3</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83.</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85.4</w:t>
            </w:r>
          </w:p>
        </w:tc>
        <w:tc>
          <w:tcPr>
            <w:tcW w:w="608"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88.4</w:t>
            </w:r>
          </w:p>
        </w:tc>
        <w:tc>
          <w:tcPr>
            <w:tcW w:w="609" w:type="dxa"/>
            <w:vAlign w:val="center"/>
          </w:tcPr>
          <w:p w:rsidR="00CA0195" w:rsidRPr="00E14985" w:rsidRDefault="00CA0195" w:rsidP="00890487">
            <w:pPr>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100</w:t>
            </w:r>
          </w:p>
        </w:tc>
      </w:tr>
      <w:tr w:rsidR="00CA0195" w:rsidRPr="00E14985" w:rsidTr="00890487">
        <w:trPr>
          <w:trHeight w:val="551"/>
        </w:trPr>
        <w:tc>
          <w:tcPr>
            <w:tcW w:w="595"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距离崀山</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141</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132.</w:t>
            </w:r>
          </w:p>
        </w:tc>
        <w:tc>
          <w:tcPr>
            <w:tcW w:w="609"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232</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248</w:t>
            </w:r>
          </w:p>
        </w:tc>
        <w:tc>
          <w:tcPr>
            <w:tcW w:w="609"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320</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338</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334</w:t>
            </w:r>
          </w:p>
        </w:tc>
        <w:tc>
          <w:tcPr>
            <w:tcW w:w="609"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351</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392</w:t>
            </w:r>
          </w:p>
        </w:tc>
        <w:tc>
          <w:tcPr>
            <w:tcW w:w="609"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542</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567</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685</w:t>
            </w:r>
          </w:p>
        </w:tc>
        <w:tc>
          <w:tcPr>
            <w:tcW w:w="609"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1366</w:t>
            </w:r>
          </w:p>
        </w:tc>
        <w:tc>
          <w:tcPr>
            <w:tcW w:w="608"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r w:rsidRPr="00E14985">
              <w:rPr>
                <w:rFonts w:ascii="仿宋" w:eastAsia="仿宋" w:hAnsi="仿宋" w:cs="Times New Roman"/>
                <w:spacing w:val="-14"/>
                <w:szCs w:val="21"/>
              </w:rPr>
              <w:t>1794</w:t>
            </w:r>
          </w:p>
        </w:tc>
        <w:tc>
          <w:tcPr>
            <w:tcW w:w="609" w:type="dxa"/>
            <w:vAlign w:val="center"/>
          </w:tcPr>
          <w:p w:rsidR="00CA0195" w:rsidRPr="00E14985" w:rsidRDefault="00CA0195" w:rsidP="00890487">
            <w:pPr>
              <w:snapToGrid w:val="0"/>
              <w:spacing w:line="240" w:lineRule="exact"/>
              <w:jc w:val="center"/>
              <w:rPr>
                <w:rFonts w:ascii="仿宋" w:eastAsia="仿宋" w:hAnsi="仿宋" w:cs="Times New Roman"/>
                <w:spacing w:val="-14"/>
                <w:szCs w:val="21"/>
              </w:rPr>
            </w:pPr>
          </w:p>
        </w:tc>
      </w:tr>
    </w:tbl>
    <w:p w:rsidR="00CA0195" w:rsidRPr="00E14985" w:rsidRDefault="00CA0195" w:rsidP="00DA361D">
      <w:pPr>
        <w:spacing w:beforeLines="50"/>
        <w:ind w:firstLineChars="200" w:firstLine="643"/>
        <w:rPr>
          <w:rFonts w:ascii="仿宋" w:eastAsia="仿宋" w:hAnsi="仿宋" w:cs="Times New Roman"/>
          <w:kern w:val="0"/>
          <w:sz w:val="32"/>
          <w:szCs w:val="32"/>
        </w:rPr>
      </w:pPr>
      <w:r w:rsidRPr="00E14985">
        <w:rPr>
          <w:rFonts w:ascii="仿宋" w:eastAsia="仿宋" w:hAnsi="仿宋" w:cs="Times New Roman"/>
          <w:b/>
          <w:sz w:val="32"/>
          <w:szCs w:val="32"/>
        </w:rPr>
        <w:t>（3）</w:t>
      </w:r>
      <w:r w:rsidRPr="00E14985">
        <w:rPr>
          <w:rFonts w:ascii="仿宋" w:eastAsia="仿宋" w:hAnsi="仿宋" w:cs="Times New Roman"/>
          <w:b/>
          <w:bCs/>
          <w:kern w:val="0"/>
          <w:sz w:val="32"/>
          <w:szCs w:val="32"/>
        </w:rPr>
        <w:t>外省游客增加明显</w:t>
      </w:r>
      <w:r w:rsidR="008F35E5" w:rsidRPr="00E14985">
        <w:rPr>
          <w:rFonts w:ascii="仿宋" w:eastAsia="仿宋" w:hAnsi="仿宋" w:cs="Times New Roman" w:hint="eastAsia"/>
          <w:b/>
          <w:bCs/>
          <w:kern w:val="0"/>
          <w:sz w:val="32"/>
          <w:szCs w:val="32"/>
        </w:rPr>
        <w:t>。</w:t>
      </w:r>
      <w:r w:rsidRPr="00E14985">
        <w:rPr>
          <w:rFonts w:ascii="仿宋" w:eastAsia="仿宋" w:hAnsi="仿宋" w:cs="Times New Roman"/>
          <w:kern w:val="0"/>
          <w:sz w:val="32"/>
          <w:szCs w:val="32"/>
        </w:rPr>
        <w:t>调查发现，</w:t>
      </w:r>
      <w:r w:rsidR="00E14985">
        <w:rPr>
          <w:rFonts w:ascii="仿宋" w:eastAsia="仿宋" w:hAnsi="仿宋" w:cs="Times New Roman" w:hint="eastAsia"/>
          <w:kern w:val="0"/>
          <w:sz w:val="32"/>
          <w:szCs w:val="32"/>
        </w:rPr>
        <w:t>来</w:t>
      </w:r>
      <w:r w:rsidRPr="00E14985">
        <w:rPr>
          <w:rFonts w:ascii="仿宋" w:eastAsia="仿宋" w:hAnsi="仿宋" w:cs="Times New Roman"/>
          <w:kern w:val="0"/>
          <w:sz w:val="32"/>
          <w:szCs w:val="32"/>
        </w:rPr>
        <w:t>崀山旅游的外省游客比例较过去明显提高，达到全部游客45%。其中以广东、湖北、广西、贵州、北京五省市为主，大多以自</w:t>
      </w:r>
      <w:proofErr w:type="gramStart"/>
      <w:r w:rsidRPr="00E14985">
        <w:rPr>
          <w:rFonts w:ascii="仿宋" w:eastAsia="仿宋" w:hAnsi="仿宋" w:cs="Times New Roman"/>
          <w:kern w:val="0"/>
          <w:sz w:val="32"/>
          <w:szCs w:val="32"/>
        </w:rPr>
        <w:t>驾方式</w:t>
      </w:r>
      <w:proofErr w:type="gramEnd"/>
      <w:r w:rsidRPr="00E14985">
        <w:rPr>
          <w:rFonts w:ascii="仿宋" w:eastAsia="仿宋" w:hAnsi="仿宋" w:cs="Times New Roman"/>
          <w:kern w:val="0"/>
          <w:sz w:val="32"/>
          <w:szCs w:val="32"/>
        </w:rPr>
        <w:t>来到邵阳。</w:t>
      </w:r>
    </w:p>
    <w:p w:rsidR="00E56D33" w:rsidRPr="00E14985" w:rsidRDefault="008F35E5" w:rsidP="00E14985">
      <w:pPr>
        <w:ind w:firstLineChars="200" w:firstLine="640"/>
        <w:rPr>
          <w:rFonts w:ascii="仿宋" w:eastAsia="仿宋" w:hAnsi="仿宋" w:cs="Times New Roman"/>
          <w:color w:val="000000"/>
          <w:kern w:val="0"/>
          <w:sz w:val="32"/>
          <w:szCs w:val="32"/>
        </w:rPr>
      </w:pPr>
      <w:r w:rsidRPr="00E14985">
        <w:rPr>
          <w:rFonts w:ascii="仿宋" w:eastAsia="仿宋" w:hAnsi="仿宋" w:cs="Times New Roman" w:hint="eastAsia"/>
          <w:color w:val="000000"/>
          <w:kern w:val="0"/>
          <w:sz w:val="32"/>
          <w:szCs w:val="32"/>
        </w:rPr>
        <w:t>从调查的情况看，</w:t>
      </w:r>
      <w:r w:rsidR="006402A6" w:rsidRPr="00E14985">
        <w:rPr>
          <w:rFonts w:ascii="仿宋" w:eastAsia="仿宋" w:hAnsi="仿宋" w:cs="Times New Roman"/>
          <w:sz w:val="32"/>
          <w:szCs w:val="32"/>
        </w:rPr>
        <w:t>崀山62.6%的游客反映他们所处城市已通高铁，24.7%的游客反映其所在城市附近有高铁，远离高铁站和五年内城市</w:t>
      </w:r>
      <w:proofErr w:type="gramStart"/>
      <w:r w:rsidR="006402A6" w:rsidRPr="00E14985">
        <w:rPr>
          <w:rFonts w:ascii="仿宋" w:eastAsia="仿宋" w:hAnsi="仿宋" w:cs="Times New Roman"/>
          <w:sz w:val="32"/>
          <w:szCs w:val="32"/>
        </w:rPr>
        <w:t>不会开通</w:t>
      </w:r>
      <w:proofErr w:type="gramEnd"/>
      <w:r w:rsidR="006402A6" w:rsidRPr="00E14985">
        <w:rPr>
          <w:rFonts w:ascii="仿宋" w:eastAsia="仿宋" w:hAnsi="仿宋" w:cs="Times New Roman"/>
          <w:sz w:val="32"/>
          <w:szCs w:val="32"/>
        </w:rPr>
        <w:t>高铁的只有4.8%。这说明，崀山的大多客源地已有高铁，但为什么75%游客选择倾向于自己驾车旅游</w:t>
      </w:r>
      <w:r w:rsidR="0057127F" w:rsidRPr="00E14985">
        <w:rPr>
          <w:rFonts w:ascii="仿宋" w:eastAsia="仿宋" w:hAnsi="仿宋" w:cs="Times New Roman" w:hint="eastAsia"/>
          <w:sz w:val="32"/>
          <w:szCs w:val="32"/>
        </w:rPr>
        <w:t>，其中的原由值得探讨</w:t>
      </w:r>
      <w:r w:rsidR="006402A6" w:rsidRPr="00E14985">
        <w:rPr>
          <w:rFonts w:ascii="仿宋" w:eastAsia="仿宋" w:hAnsi="仿宋" w:cs="Times New Roman" w:hint="eastAsia"/>
          <w:sz w:val="32"/>
          <w:szCs w:val="32"/>
        </w:rPr>
        <w:t>。</w:t>
      </w:r>
    </w:p>
    <w:p w:rsidR="006808D4" w:rsidRPr="00E14985" w:rsidRDefault="006808D4" w:rsidP="00E14985">
      <w:pPr>
        <w:widowControl/>
        <w:ind w:firstLineChars="200" w:firstLine="643"/>
        <w:jc w:val="left"/>
        <w:rPr>
          <w:rFonts w:asciiTheme="majorEastAsia" w:eastAsiaTheme="majorEastAsia" w:hAnsiTheme="majorEastAsia" w:cs="Times New Roman"/>
          <w:b/>
          <w:kern w:val="0"/>
          <w:sz w:val="32"/>
          <w:szCs w:val="32"/>
        </w:rPr>
      </w:pPr>
      <w:r w:rsidRPr="00E14985">
        <w:rPr>
          <w:rFonts w:asciiTheme="majorEastAsia" w:eastAsiaTheme="majorEastAsia" w:hAnsiTheme="majorEastAsia" w:cs="Times New Roman" w:hint="eastAsia"/>
          <w:b/>
          <w:kern w:val="0"/>
          <w:sz w:val="32"/>
          <w:szCs w:val="32"/>
        </w:rPr>
        <w:t>二、</w:t>
      </w:r>
      <w:r w:rsidR="00D45D10">
        <w:rPr>
          <w:rFonts w:asciiTheme="majorEastAsia" w:eastAsiaTheme="majorEastAsia" w:hAnsiTheme="majorEastAsia" w:cs="Times New Roman" w:hint="eastAsia"/>
          <w:b/>
          <w:kern w:val="0"/>
          <w:sz w:val="32"/>
          <w:szCs w:val="32"/>
        </w:rPr>
        <w:t>当前</w:t>
      </w:r>
      <w:r w:rsidRPr="00E14985">
        <w:rPr>
          <w:rFonts w:asciiTheme="majorEastAsia" w:eastAsiaTheme="majorEastAsia" w:hAnsiTheme="majorEastAsia" w:cs="Times New Roman" w:hint="eastAsia"/>
          <w:b/>
          <w:kern w:val="0"/>
          <w:sz w:val="32"/>
          <w:szCs w:val="32"/>
        </w:rPr>
        <w:t>高铁</w:t>
      </w:r>
      <w:r w:rsidR="0057127F" w:rsidRPr="00E14985">
        <w:rPr>
          <w:rFonts w:asciiTheme="majorEastAsia" w:eastAsiaTheme="majorEastAsia" w:hAnsiTheme="majorEastAsia" w:cs="Times New Roman" w:hint="eastAsia"/>
          <w:b/>
          <w:kern w:val="0"/>
          <w:sz w:val="32"/>
          <w:szCs w:val="32"/>
        </w:rPr>
        <w:t>对</w:t>
      </w:r>
      <w:r w:rsidRPr="00E14985">
        <w:rPr>
          <w:rFonts w:asciiTheme="majorEastAsia" w:eastAsiaTheme="majorEastAsia" w:hAnsiTheme="majorEastAsia" w:cs="Times New Roman" w:hint="eastAsia"/>
          <w:b/>
          <w:kern w:val="0"/>
          <w:sz w:val="32"/>
          <w:szCs w:val="32"/>
        </w:rPr>
        <w:t>邵阳旅游</w:t>
      </w:r>
      <w:r w:rsidR="001B380C" w:rsidRPr="00E14985">
        <w:rPr>
          <w:rFonts w:asciiTheme="majorEastAsia" w:eastAsiaTheme="majorEastAsia" w:hAnsiTheme="majorEastAsia" w:cs="Times New Roman" w:hint="eastAsia"/>
          <w:b/>
          <w:kern w:val="0"/>
          <w:sz w:val="32"/>
          <w:szCs w:val="32"/>
        </w:rPr>
        <w:t>产</w:t>
      </w:r>
      <w:r w:rsidRPr="00E14985">
        <w:rPr>
          <w:rFonts w:asciiTheme="majorEastAsia" w:eastAsiaTheme="majorEastAsia" w:hAnsiTheme="majorEastAsia" w:cs="Times New Roman" w:hint="eastAsia"/>
          <w:b/>
          <w:kern w:val="0"/>
          <w:sz w:val="32"/>
          <w:szCs w:val="32"/>
        </w:rPr>
        <w:t>业</w:t>
      </w:r>
      <w:r w:rsidR="001B380C" w:rsidRPr="00E14985">
        <w:rPr>
          <w:rFonts w:asciiTheme="majorEastAsia" w:eastAsiaTheme="majorEastAsia" w:hAnsiTheme="majorEastAsia" w:cs="Times New Roman" w:hint="eastAsia"/>
          <w:b/>
          <w:kern w:val="0"/>
          <w:sz w:val="32"/>
          <w:szCs w:val="32"/>
        </w:rPr>
        <w:t>发展</w:t>
      </w:r>
      <w:r w:rsidR="009A5A39" w:rsidRPr="00E14985">
        <w:rPr>
          <w:rFonts w:asciiTheme="majorEastAsia" w:eastAsiaTheme="majorEastAsia" w:hAnsiTheme="majorEastAsia" w:cs="Times New Roman" w:hint="eastAsia"/>
          <w:b/>
          <w:kern w:val="0"/>
          <w:sz w:val="32"/>
          <w:szCs w:val="32"/>
        </w:rPr>
        <w:t>未能发挥</w:t>
      </w:r>
      <w:r w:rsidR="0057127F" w:rsidRPr="00E14985">
        <w:rPr>
          <w:rFonts w:asciiTheme="majorEastAsia" w:eastAsiaTheme="majorEastAsia" w:hAnsiTheme="majorEastAsia" w:cs="Times New Roman" w:hint="eastAsia"/>
          <w:b/>
          <w:kern w:val="0"/>
          <w:sz w:val="32"/>
          <w:szCs w:val="32"/>
        </w:rPr>
        <w:t>推动作用的</w:t>
      </w:r>
      <w:r w:rsidRPr="00E14985">
        <w:rPr>
          <w:rFonts w:asciiTheme="majorEastAsia" w:eastAsiaTheme="majorEastAsia" w:hAnsiTheme="majorEastAsia" w:cs="Times New Roman" w:hint="eastAsia"/>
          <w:b/>
          <w:kern w:val="0"/>
          <w:sz w:val="32"/>
          <w:szCs w:val="32"/>
        </w:rPr>
        <w:t>原因分析</w:t>
      </w:r>
    </w:p>
    <w:p w:rsidR="005279D0" w:rsidRPr="00E14985" w:rsidRDefault="005279D0" w:rsidP="00E14985">
      <w:pPr>
        <w:widowControl/>
        <w:ind w:firstLineChars="200" w:firstLine="640"/>
        <w:jc w:val="left"/>
        <w:rPr>
          <w:rFonts w:ascii="仿宋" w:eastAsia="仿宋" w:hAnsi="仿宋" w:cs="Times New Roman"/>
          <w:kern w:val="0"/>
          <w:sz w:val="32"/>
          <w:szCs w:val="32"/>
        </w:rPr>
      </w:pPr>
      <w:r w:rsidRPr="00E14985">
        <w:rPr>
          <w:rFonts w:ascii="仿宋" w:eastAsia="仿宋" w:hAnsi="仿宋" w:cs="Times New Roman" w:hint="eastAsia"/>
          <w:kern w:val="0"/>
          <w:sz w:val="32"/>
          <w:szCs w:val="32"/>
        </w:rPr>
        <w:t>高铁对旅游产业的推动作用是显而易见的，</w:t>
      </w:r>
      <w:r w:rsidR="0057127F" w:rsidRPr="00E14985">
        <w:rPr>
          <w:rFonts w:ascii="仿宋" w:eastAsia="仿宋" w:hAnsi="仿宋" w:cs="Times New Roman" w:hint="eastAsia"/>
          <w:kern w:val="0"/>
          <w:sz w:val="32"/>
          <w:szCs w:val="32"/>
        </w:rPr>
        <w:t>但</w:t>
      </w:r>
      <w:r w:rsidR="0057127F" w:rsidRPr="00E14985">
        <w:rPr>
          <w:rFonts w:ascii="仿宋" w:eastAsia="仿宋" w:hAnsi="仿宋" w:cs="Times New Roman" w:hint="eastAsia"/>
          <w:color w:val="000000"/>
          <w:kern w:val="0"/>
          <w:sz w:val="32"/>
          <w:szCs w:val="32"/>
        </w:rPr>
        <w:t>高铁对邵阳旅游产业暂时未形成影响，我们认为主要原因在于</w:t>
      </w:r>
      <w:r w:rsidR="0057127F" w:rsidRPr="00E14985">
        <w:rPr>
          <w:rFonts w:ascii="仿宋" w:eastAsia="仿宋" w:hAnsi="仿宋" w:cs="Times New Roman" w:hint="eastAsia"/>
          <w:sz w:val="32"/>
          <w:szCs w:val="32"/>
        </w:rPr>
        <w:t>西部生态圈自然</w:t>
      </w:r>
      <w:r w:rsidR="0057127F" w:rsidRPr="00E14985">
        <w:rPr>
          <w:rFonts w:ascii="仿宋" w:eastAsia="仿宋" w:hAnsi="仿宋" w:cs="Times New Roman" w:hint="eastAsia"/>
          <w:sz w:val="32"/>
          <w:szCs w:val="32"/>
        </w:rPr>
        <w:lastRenderedPageBreak/>
        <w:t>旅游资源与东部城镇</w:t>
      </w:r>
      <w:proofErr w:type="gramStart"/>
      <w:r w:rsidR="0057127F" w:rsidRPr="00E14985">
        <w:rPr>
          <w:rFonts w:ascii="仿宋" w:eastAsia="仿宋" w:hAnsi="仿宋" w:cs="Times New Roman" w:hint="eastAsia"/>
          <w:sz w:val="32"/>
          <w:szCs w:val="32"/>
        </w:rPr>
        <w:t>群旅游</w:t>
      </w:r>
      <w:proofErr w:type="gramEnd"/>
      <w:r w:rsidR="0057127F" w:rsidRPr="00E14985">
        <w:rPr>
          <w:rFonts w:ascii="仿宋" w:eastAsia="仿宋" w:hAnsi="仿宋" w:cs="Times New Roman" w:hint="eastAsia"/>
          <w:sz w:val="32"/>
          <w:szCs w:val="32"/>
        </w:rPr>
        <w:t>服务功能的融合和旅游产业区域一体化方面存在一些问题，直观地说，高铁站点的邵阳市不是旅游目的地，距离西部景区景点仍有较远的路程，没有建成一体化的旅游服务功能和邵阳旅游大区域品牌，邵阳对游客的吸引力不强。</w:t>
      </w:r>
      <w:r w:rsidR="00292196" w:rsidRPr="00E14985">
        <w:rPr>
          <w:rFonts w:ascii="仿宋" w:eastAsia="仿宋" w:hAnsi="仿宋" w:cs="Times New Roman" w:hint="eastAsia"/>
          <w:sz w:val="32"/>
          <w:szCs w:val="32"/>
        </w:rPr>
        <w:t>我们分析认为有如下几个方面</w:t>
      </w:r>
      <w:r w:rsidR="0057127F" w:rsidRPr="00E14985">
        <w:rPr>
          <w:rFonts w:ascii="仿宋" w:eastAsia="仿宋" w:hAnsi="仿宋" w:cs="Times New Roman" w:hint="eastAsia"/>
          <w:sz w:val="32"/>
          <w:szCs w:val="32"/>
        </w:rPr>
        <w:t>的原因</w:t>
      </w:r>
      <w:r w:rsidR="00292196" w:rsidRPr="00E14985">
        <w:rPr>
          <w:rFonts w:ascii="仿宋" w:eastAsia="仿宋" w:hAnsi="仿宋" w:cs="Times New Roman" w:hint="eastAsia"/>
          <w:sz w:val="32"/>
          <w:szCs w:val="32"/>
        </w:rPr>
        <w:t>。</w:t>
      </w:r>
    </w:p>
    <w:p w:rsidR="00AE06D2" w:rsidRPr="00E14985" w:rsidRDefault="00F66FCD" w:rsidP="00E14985">
      <w:pPr>
        <w:widowControl/>
        <w:ind w:firstLineChars="200" w:firstLine="643"/>
        <w:jc w:val="left"/>
        <w:rPr>
          <w:rFonts w:ascii="仿宋" w:eastAsia="仿宋" w:hAnsi="仿宋" w:cs="Times New Roman"/>
          <w:sz w:val="32"/>
          <w:szCs w:val="32"/>
        </w:rPr>
      </w:pPr>
      <w:r w:rsidRPr="00E14985">
        <w:rPr>
          <w:rFonts w:ascii="仿宋" w:eastAsia="仿宋" w:hAnsi="仿宋" w:cs="Times New Roman" w:hint="eastAsia"/>
          <w:b/>
          <w:kern w:val="0"/>
          <w:sz w:val="32"/>
          <w:szCs w:val="32"/>
        </w:rPr>
        <w:t>1、区域性旅游品牌尚未形成。</w:t>
      </w:r>
      <w:r w:rsidR="00531060" w:rsidRPr="00E14985">
        <w:rPr>
          <w:rFonts w:ascii="仿宋" w:eastAsia="仿宋" w:hAnsi="仿宋" w:cs="Times New Roman" w:hint="eastAsia"/>
          <w:kern w:val="0"/>
          <w:sz w:val="32"/>
          <w:szCs w:val="32"/>
        </w:rPr>
        <w:t>虽然在我市近期的国民经济和社会发展计划中提出了“奇美邵阳”区域旅游品牌定位，全力推进全域旅游示范区建设，打造崀山为龙头，黄桑、花瑶、云山、罗溪、白水洞等为躯干，南山国家森林公园体制试点为平台的精品旅游路线，</w:t>
      </w:r>
      <w:r w:rsidR="005279D0" w:rsidRPr="00E14985">
        <w:rPr>
          <w:rFonts w:ascii="仿宋" w:eastAsia="仿宋" w:hAnsi="仿宋" w:cs="Times New Roman" w:hint="eastAsia"/>
          <w:kern w:val="0"/>
          <w:sz w:val="32"/>
          <w:szCs w:val="32"/>
        </w:rPr>
        <w:t>将旅游产业列为战略性支柱产业，提出旅游接待人次和旅游总收入年均增长20%以上的发展目标。但“奇美邵阳”这一</w:t>
      </w:r>
      <w:r w:rsidR="00E14985">
        <w:rPr>
          <w:rFonts w:ascii="仿宋" w:eastAsia="仿宋" w:hAnsi="仿宋" w:cs="Times New Roman" w:hint="eastAsia"/>
          <w:kern w:val="0"/>
          <w:sz w:val="32"/>
          <w:szCs w:val="32"/>
        </w:rPr>
        <w:t>区域性</w:t>
      </w:r>
      <w:r w:rsidR="005279D0" w:rsidRPr="00E14985">
        <w:rPr>
          <w:rFonts w:ascii="仿宋" w:eastAsia="仿宋" w:hAnsi="仿宋" w:cs="Times New Roman" w:hint="eastAsia"/>
          <w:kern w:val="0"/>
          <w:sz w:val="32"/>
          <w:szCs w:val="32"/>
        </w:rPr>
        <w:t>大品牌还只是在概念提出阶段，并未形成实质性的影响力和区域品牌效应</w:t>
      </w:r>
      <w:r w:rsidR="0057127F" w:rsidRPr="00E14985">
        <w:rPr>
          <w:rFonts w:ascii="仿宋" w:eastAsia="仿宋" w:hAnsi="仿宋" w:cs="Times New Roman" w:hint="eastAsia"/>
          <w:kern w:val="0"/>
          <w:sz w:val="32"/>
          <w:szCs w:val="32"/>
        </w:rPr>
        <w:t>，又奇又美的邵阳旅游地形象的建立还任重道远</w:t>
      </w:r>
      <w:r w:rsidR="005279D0" w:rsidRPr="00E14985">
        <w:rPr>
          <w:rFonts w:ascii="仿宋" w:eastAsia="仿宋" w:hAnsi="仿宋" w:cs="Times New Roman" w:hint="eastAsia"/>
          <w:kern w:val="0"/>
          <w:sz w:val="32"/>
          <w:szCs w:val="32"/>
        </w:rPr>
        <w:t>。</w:t>
      </w:r>
      <w:r w:rsidRPr="00E14985">
        <w:rPr>
          <w:rFonts w:ascii="仿宋" w:eastAsia="仿宋" w:hAnsi="仿宋" w:cs="Times New Roman" w:hint="eastAsia"/>
          <w:sz w:val="32"/>
          <w:szCs w:val="32"/>
        </w:rPr>
        <w:t>张家界没通高铁，</w:t>
      </w:r>
      <w:r w:rsidR="00292196" w:rsidRPr="00E14985">
        <w:rPr>
          <w:rFonts w:ascii="仿宋" w:eastAsia="仿宋" w:hAnsi="仿宋" w:cs="Times New Roman" w:hint="eastAsia"/>
          <w:sz w:val="32"/>
          <w:szCs w:val="32"/>
        </w:rPr>
        <w:t>但有直达特快列车，及怀化、长沙高铁换乘的便利。</w:t>
      </w:r>
      <w:r w:rsidRPr="00E14985">
        <w:rPr>
          <w:rFonts w:ascii="仿宋" w:eastAsia="仿宋" w:hAnsi="仿宋" w:cs="Times New Roman" w:hint="eastAsia"/>
          <w:sz w:val="32"/>
          <w:szCs w:val="32"/>
        </w:rPr>
        <w:t>张家界市由原大</w:t>
      </w:r>
      <w:r w:rsidR="00A37BD9">
        <w:rPr>
          <w:rFonts w:ascii="仿宋" w:eastAsia="仿宋" w:hAnsi="仿宋" w:cs="Times New Roman" w:hint="eastAsia"/>
          <w:sz w:val="32"/>
          <w:szCs w:val="32"/>
        </w:rPr>
        <w:t>庸</w:t>
      </w:r>
      <w:r w:rsidRPr="00E14985">
        <w:rPr>
          <w:rFonts w:ascii="仿宋" w:eastAsia="仿宋" w:hAnsi="仿宋" w:cs="Times New Roman" w:hint="eastAsia"/>
          <w:sz w:val="32"/>
          <w:szCs w:val="32"/>
        </w:rPr>
        <w:t>市变更而来，</w:t>
      </w:r>
      <w:r w:rsidR="00500B7F" w:rsidRPr="00E14985">
        <w:rPr>
          <w:rFonts w:ascii="仿宋" w:eastAsia="仿宋" w:hAnsi="仿宋" w:cs="Times New Roman" w:hint="eastAsia"/>
          <w:sz w:val="32"/>
          <w:szCs w:val="32"/>
        </w:rPr>
        <w:t>用景点名代替原来的区域城市名，</w:t>
      </w:r>
      <w:r w:rsidRPr="00E14985">
        <w:rPr>
          <w:rFonts w:ascii="仿宋" w:eastAsia="仿宋" w:hAnsi="仿宋" w:cs="Times New Roman" w:hint="eastAsia"/>
          <w:sz w:val="32"/>
          <w:szCs w:val="32"/>
        </w:rPr>
        <w:t>目的</w:t>
      </w:r>
      <w:r w:rsidR="00292196" w:rsidRPr="00E14985">
        <w:rPr>
          <w:rFonts w:ascii="仿宋" w:eastAsia="仿宋" w:hAnsi="仿宋" w:cs="Times New Roman" w:hint="eastAsia"/>
          <w:sz w:val="32"/>
          <w:szCs w:val="32"/>
        </w:rPr>
        <w:t>在于有</w:t>
      </w:r>
      <w:r w:rsidRPr="00E14985">
        <w:rPr>
          <w:rFonts w:ascii="仿宋" w:eastAsia="仿宋" w:hAnsi="仿宋" w:cs="Times New Roman" w:hint="eastAsia"/>
          <w:sz w:val="32"/>
          <w:szCs w:val="32"/>
        </w:rPr>
        <w:t>利于建立张家界区域性旅游品牌</w:t>
      </w:r>
      <w:r w:rsidR="0057127F" w:rsidRPr="00E14985">
        <w:rPr>
          <w:rFonts w:ascii="仿宋" w:eastAsia="仿宋" w:hAnsi="仿宋" w:cs="Times New Roman" w:hint="eastAsia"/>
          <w:sz w:val="32"/>
          <w:szCs w:val="32"/>
        </w:rPr>
        <w:t>，是成功的范例</w:t>
      </w:r>
      <w:r w:rsidR="00AE06D2" w:rsidRPr="00E14985">
        <w:rPr>
          <w:rFonts w:ascii="仿宋" w:eastAsia="仿宋" w:hAnsi="仿宋" w:cs="Times New Roman"/>
          <w:sz w:val="32"/>
          <w:szCs w:val="32"/>
        </w:rPr>
        <w:t>。</w:t>
      </w:r>
      <w:r w:rsidR="00500B7F" w:rsidRPr="00E14985">
        <w:rPr>
          <w:rFonts w:ascii="仿宋" w:eastAsia="仿宋" w:hAnsi="仿宋" w:cs="Times New Roman" w:hint="eastAsia"/>
          <w:sz w:val="32"/>
          <w:szCs w:val="32"/>
        </w:rPr>
        <w:t>张家界的区域品牌的影响力强大于崀山，</w:t>
      </w:r>
      <w:r w:rsidR="0057127F" w:rsidRPr="00E14985">
        <w:rPr>
          <w:rFonts w:ascii="仿宋" w:eastAsia="仿宋" w:hAnsi="仿宋" w:cs="Times New Roman" w:hint="eastAsia"/>
          <w:sz w:val="32"/>
          <w:szCs w:val="32"/>
        </w:rPr>
        <w:t>崀山</w:t>
      </w:r>
      <w:r w:rsidR="00B6356A" w:rsidRPr="00E14985">
        <w:rPr>
          <w:rFonts w:ascii="仿宋" w:eastAsia="仿宋" w:hAnsi="仿宋" w:cs="Times New Roman"/>
          <w:sz w:val="32"/>
          <w:szCs w:val="32"/>
        </w:rPr>
        <w:t>作为湖南仅有的两个世界自然遗产之一，省内具有一定知名度，但是，省外知名度不高，大部分省外游客只知丹霞山，不知崀山。崀山“丹霞之魂”，“最美丹霞”的市场形象还没有树立起来。</w:t>
      </w:r>
    </w:p>
    <w:p w:rsidR="0062424F" w:rsidRPr="00E14985" w:rsidRDefault="00500B7F" w:rsidP="00E14985">
      <w:pPr>
        <w:spacing w:line="600" w:lineRule="exact"/>
        <w:ind w:firstLineChars="246" w:firstLine="787"/>
        <w:rPr>
          <w:rFonts w:ascii="仿宋" w:eastAsia="仿宋" w:hAnsi="仿宋" w:cs="Times New Roman"/>
          <w:sz w:val="32"/>
          <w:szCs w:val="32"/>
        </w:rPr>
      </w:pPr>
      <w:r w:rsidRPr="00E14985">
        <w:rPr>
          <w:rFonts w:ascii="仿宋" w:eastAsia="仿宋" w:hAnsi="仿宋" w:cs="Times New Roman" w:hint="eastAsia"/>
          <w:sz w:val="32"/>
          <w:szCs w:val="32"/>
        </w:rPr>
        <w:t>2、</w:t>
      </w:r>
      <w:r w:rsidR="0062424F" w:rsidRPr="00E14985">
        <w:rPr>
          <w:rFonts w:ascii="仿宋" w:eastAsia="仿宋" w:hAnsi="仿宋" w:cs="Times New Roman"/>
          <w:b/>
          <w:sz w:val="32"/>
          <w:szCs w:val="32"/>
        </w:rPr>
        <w:t>区</w:t>
      </w:r>
      <w:r w:rsidR="0062424F" w:rsidRPr="00E14985">
        <w:rPr>
          <w:rFonts w:ascii="仿宋" w:eastAsia="仿宋" w:hAnsi="仿宋" w:cs="Times New Roman" w:hint="eastAsia"/>
          <w:b/>
          <w:sz w:val="32"/>
          <w:szCs w:val="32"/>
        </w:rPr>
        <w:t>域</w:t>
      </w:r>
      <w:r w:rsidR="0062424F" w:rsidRPr="00E14985">
        <w:rPr>
          <w:rFonts w:ascii="仿宋" w:eastAsia="仿宋" w:hAnsi="仿宋" w:cs="Times New Roman"/>
          <w:b/>
          <w:sz w:val="32"/>
          <w:szCs w:val="32"/>
        </w:rPr>
        <w:t>旅游</w:t>
      </w:r>
      <w:r w:rsidR="0062424F" w:rsidRPr="00E14985">
        <w:rPr>
          <w:rFonts w:ascii="仿宋" w:eastAsia="仿宋" w:hAnsi="仿宋" w:cs="Times New Roman" w:hint="eastAsia"/>
          <w:b/>
          <w:sz w:val="32"/>
          <w:szCs w:val="32"/>
        </w:rPr>
        <w:t>一体化</w:t>
      </w:r>
      <w:r w:rsidR="0057127F" w:rsidRPr="00E14985">
        <w:rPr>
          <w:rFonts w:ascii="仿宋" w:eastAsia="仿宋" w:hAnsi="仿宋" w:cs="Times New Roman" w:hint="eastAsia"/>
          <w:b/>
          <w:sz w:val="32"/>
          <w:szCs w:val="32"/>
        </w:rPr>
        <w:t>机制</w:t>
      </w:r>
      <w:r w:rsidR="0062424F" w:rsidRPr="00E14985">
        <w:rPr>
          <w:rFonts w:ascii="仿宋" w:eastAsia="仿宋" w:hAnsi="仿宋" w:cs="Times New Roman" w:hint="eastAsia"/>
          <w:b/>
          <w:sz w:val="32"/>
          <w:szCs w:val="32"/>
        </w:rPr>
        <w:t>尚未形成。</w:t>
      </w:r>
      <w:r w:rsidR="0062424F" w:rsidRPr="00E14985">
        <w:rPr>
          <w:rFonts w:ascii="仿宋" w:eastAsia="仿宋" w:hAnsi="仿宋" w:cs="Times New Roman"/>
          <w:sz w:val="32"/>
          <w:szCs w:val="32"/>
        </w:rPr>
        <w:t>旅游区的联系，</w:t>
      </w:r>
      <w:r w:rsidR="0062424F" w:rsidRPr="00E14985">
        <w:rPr>
          <w:rFonts w:ascii="仿宋" w:eastAsia="仿宋" w:hAnsi="仿宋" w:cs="Times New Roman" w:hint="eastAsia"/>
          <w:sz w:val="32"/>
          <w:szCs w:val="32"/>
        </w:rPr>
        <w:t>从供给侧来看，</w:t>
      </w:r>
      <w:r w:rsidR="0062424F" w:rsidRPr="00E14985">
        <w:rPr>
          <w:rFonts w:ascii="仿宋" w:eastAsia="仿宋" w:hAnsi="仿宋" w:cs="Times New Roman"/>
          <w:sz w:val="32"/>
          <w:szCs w:val="32"/>
        </w:rPr>
        <w:t>主要有行政机制和企业机制两种方式。目前，从政府</w:t>
      </w:r>
      <w:r w:rsidR="0062424F" w:rsidRPr="00E14985">
        <w:rPr>
          <w:rFonts w:ascii="仿宋" w:eastAsia="仿宋" w:hAnsi="仿宋" w:cs="Times New Roman" w:hint="eastAsia"/>
          <w:sz w:val="32"/>
          <w:szCs w:val="32"/>
        </w:rPr>
        <w:t>行</w:t>
      </w:r>
      <w:r w:rsidR="0062424F" w:rsidRPr="00E14985">
        <w:rPr>
          <w:rFonts w:ascii="仿宋" w:eastAsia="仿宋" w:hAnsi="仿宋" w:cs="Times New Roman" w:hint="eastAsia"/>
          <w:sz w:val="32"/>
          <w:szCs w:val="32"/>
        </w:rPr>
        <w:lastRenderedPageBreak/>
        <w:t>政</w:t>
      </w:r>
      <w:r w:rsidR="0062424F" w:rsidRPr="00E14985">
        <w:rPr>
          <w:rFonts w:ascii="仿宋" w:eastAsia="仿宋" w:hAnsi="仿宋" w:cs="Times New Roman"/>
          <w:sz w:val="32"/>
          <w:szCs w:val="32"/>
        </w:rPr>
        <w:t>机制角度</w:t>
      </w:r>
      <w:r w:rsidR="0062424F" w:rsidRPr="00E14985">
        <w:rPr>
          <w:rFonts w:ascii="仿宋" w:eastAsia="仿宋" w:hAnsi="仿宋" w:cs="Times New Roman" w:hint="eastAsia"/>
          <w:sz w:val="32"/>
          <w:szCs w:val="32"/>
        </w:rPr>
        <w:t>看</w:t>
      </w:r>
      <w:r w:rsidR="0062424F" w:rsidRPr="00E14985">
        <w:rPr>
          <w:rFonts w:ascii="仿宋" w:eastAsia="仿宋" w:hAnsi="仿宋" w:cs="Times New Roman"/>
          <w:sz w:val="32"/>
          <w:szCs w:val="32"/>
        </w:rPr>
        <w:t>，邵阳旅游十三五规划提出</w:t>
      </w:r>
      <w:r w:rsidR="0062424F" w:rsidRPr="00E14985">
        <w:rPr>
          <w:rFonts w:ascii="仿宋" w:eastAsia="仿宋" w:hAnsi="仿宋" w:cs="Times New Roman" w:hint="eastAsia"/>
          <w:sz w:val="32"/>
          <w:szCs w:val="32"/>
        </w:rPr>
        <w:t>了</w:t>
      </w:r>
      <w:r w:rsidR="0062424F" w:rsidRPr="00E14985">
        <w:rPr>
          <w:rFonts w:ascii="仿宋" w:eastAsia="仿宋" w:hAnsi="仿宋" w:cs="Times New Roman"/>
          <w:sz w:val="32"/>
          <w:szCs w:val="32"/>
        </w:rPr>
        <w:t>崀山——云山——南山——花</w:t>
      </w:r>
      <w:proofErr w:type="gramStart"/>
      <w:r w:rsidR="0062424F" w:rsidRPr="00E14985">
        <w:rPr>
          <w:rFonts w:ascii="仿宋" w:eastAsia="仿宋" w:hAnsi="仿宋" w:cs="Times New Roman"/>
          <w:sz w:val="32"/>
          <w:szCs w:val="32"/>
        </w:rPr>
        <w:t>瑶重点</w:t>
      </w:r>
      <w:proofErr w:type="gramEnd"/>
      <w:r w:rsidR="0062424F" w:rsidRPr="00E14985">
        <w:rPr>
          <w:rFonts w:ascii="仿宋" w:eastAsia="仿宋" w:hAnsi="仿宋" w:cs="Times New Roman"/>
          <w:sz w:val="32"/>
          <w:szCs w:val="32"/>
        </w:rPr>
        <w:t>线路</w:t>
      </w:r>
      <w:r w:rsidR="0062424F" w:rsidRPr="00E14985">
        <w:rPr>
          <w:rFonts w:ascii="仿宋" w:eastAsia="仿宋" w:hAnsi="仿宋" w:cs="Times New Roman" w:hint="eastAsia"/>
          <w:sz w:val="32"/>
          <w:szCs w:val="32"/>
        </w:rPr>
        <w:t>，但</w:t>
      </w:r>
      <w:r w:rsidR="0062424F" w:rsidRPr="00E14985">
        <w:rPr>
          <w:rFonts w:ascii="仿宋" w:eastAsia="仿宋" w:hAnsi="仿宋" w:cs="Times New Roman"/>
          <w:sz w:val="32"/>
          <w:szCs w:val="32"/>
        </w:rPr>
        <w:t>至今只是停留在概念上，没有具体落实在线路产品中。查看</w:t>
      </w:r>
      <w:r w:rsidR="0062424F" w:rsidRPr="00E14985">
        <w:rPr>
          <w:rFonts w:ascii="仿宋" w:eastAsia="仿宋" w:hAnsi="仿宋" w:cs="Times New Roman" w:hint="eastAsia"/>
          <w:sz w:val="32"/>
          <w:szCs w:val="32"/>
        </w:rPr>
        <w:t>各县政府网的旅游介绍，基本没有此线路说明。</w:t>
      </w:r>
      <w:r w:rsidR="0062424F" w:rsidRPr="00E14985">
        <w:rPr>
          <w:rFonts w:ascii="仿宋" w:eastAsia="仿宋" w:hAnsi="仿宋" w:cs="Times New Roman"/>
          <w:sz w:val="32"/>
          <w:szCs w:val="32"/>
        </w:rPr>
        <w:t>从企业机制的角度看</w:t>
      </w:r>
      <w:r w:rsidR="0062424F" w:rsidRPr="00E14985">
        <w:rPr>
          <w:rFonts w:ascii="仿宋" w:eastAsia="仿宋" w:hAnsi="仿宋" w:cs="Times New Roman" w:hint="eastAsia"/>
          <w:sz w:val="32"/>
          <w:szCs w:val="32"/>
        </w:rPr>
        <w:t>，</w:t>
      </w:r>
      <w:r w:rsidR="0062424F" w:rsidRPr="00E14985">
        <w:rPr>
          <w:rFonts w:ascii="仿宋" w:eastAsia="仿宋" w:hAnsi="仿宋" w:cs="Times New Roman"/>
          <w:sz w:val="32"/>
          <w:szCs w:val="32"/>
        </w:rPr>
        <w:t>邵阳有四十二家旅行社，但将邵阳市</w:t>
      </w:r>
      <w:proofErr w:type="gramStart"/>
      <w:r w:rsidR="0062424F" w:rsidRPr="00E14985">
        <w:rPr>
          <w:rFonts w:ascii="仿宋" w:eastAsia="仿宋" w:hAnsi="仿宋" w:cs="Times New Roman"/>
          <w:sz w:val="32"/>
          <w:szCs w:val="32"/>
        </w:rPr>
        <w:t>域不同</w:t>
      </w:r>
      <w:proofErr w:type="gramEnd"/>
      <w:r w:rsidR="0062424F" w:rsidRPr="00E14985">
        <w:rPr>
          <w:rFonts w:ascii="仿宋" w:eastAsia="仿宋" w:hAnsi="仿宋" w:cs="Times New Roman"/>
          <w:sz w:val="32"/>
          <w:szCs w:val="32"/>
        </w:rPr>
        <w:t>县内著名景区联成旅游线路产品的尚无一家。</w:t>
      </w:r>
      <w:r w:rsidR="0062424F" w:rsidRPr="00E14985">
        <w:rPr>
          <w:rFonts w:ascii="仿宋" w:eastAsia="仿宋" w:hAnsi="仿宋" w:cs="Times New Roman" w:hint="eastAsia"/>
          <w:sz w:val="32"/>
          <w:szCs w:val="32"/>
        </w:rPr>
        <w:t>将邵阳规划的重点线路在旅行社网站</w:t>
      </w:r>
      <w:r w:rsidR="0062424F" w:rsidRPr="00E14985">
        <w:rPr>
          <w:rFonts w:ascii="仿宋" w:eastAsia="仿宋" w:hAnsi="仿宋" w:cs="Times New Roman"/>
          <w:sz w:val="32"/>
          <w:szCs w:val="32"/>
        </w:rPr>
        <w:t>推荐</w:t>
      </w:r>
      <w:r w:rsidR="0062424F" w:rsidRPr="00E14985">
        <w:rPr>
          <w:rFonts w:ascii="仿宋" w:eastAsia="仿宋" w:hAnsi="仿宋" w:cs="Times New Roman" w:hint="eastAsia"/>
          <w:sz w:val="32"/>
          <w:szCs w:val="32"/>
        </w:rPr>
        <w:t>的，目前也没有发现</w:t>
      </w:r>
      <w:r w:rsidR="0062424F" w:rsidRPr="00E14985">
        <w:rPr>
          <w:rFonts w:ascii="仿宋" w:eastAsia="仿宋" w:hAnsi="仿宋" w:cs="Times New Roman"/>
          <w:sz w:val="32"/>
          <w:szCs w:val="32"/>
        </w:rPr>
        <w:t>。由此可见</w:t>
      </w:r>
      <w:r w:rsidR="0062424F" w:rsidRPr="00E14985">
        <w:rPr>
          <w:rFonts w:ascii="仿宋" w:eastAsia="仿宋" w:hAnsi="仿宋" w:cs="Times New Roman" w:hint="eastAsia"/>
          <w:sz w:val="32"/>
          <w:szCs w:val="32"/>
        </w:rPr>
        <w:t>，</w:t>
      </w:r>
      <w:r w:rsidR="0062424F" w:rsidRPr="00E14985">
        <w:rPr>
          <w:rFonts w:ascii="仿宋" w:eastAsia="仿宋" w:hAnsi="仿宋" w:cs="Times New Roman"/>
          <w:sz w:val="32"/>
          <w:szCs w:val="32"/>
        </w:rPr>
        <w:t>整个邵阳</w:t>
      </w:r>
      <w:r w:rsidR="0062424F" w:rsidRPr="00E14985">
        <w:rPr>
          <w:rFonts w:ascii="仿宋" w:eastAsia="仿宋" w:hAnsi="仿宋" w:cs="Times New Roman" w:hint="eastAsia"/>
          <w:sz w:val="32"/>
          <w:szCs w:val="32"/>
        </w:rPr>
        <w:t>的</w:t>
      </w:r>
      <w:r w:rsidR="0062424F" w:rsidRPr="00E14985">
        <w:rPr>
          <w:rFonts w:ascii="仿宋" w:eastAsia="仿宋" w:hAnsi="仿宋" w:cs="Times New Roman"/>
          <w:sz w:val="32"/>
          <w:szCs w:val="32"/>
        </w:rPr>
        <w:t>旅游</w:t>
      </w:r>
      <w:r w:rsidR="0062424F" w:rsidRPr="00E14985">
        <w:rPr>
          <w:rFonts w:ascii="仿宋" w:eastAsia="仿宋" w:hAnsi="仿宋" w:cs="Times New Roman" w:hint="eastAsia"/>
          <w:sz w:val="32"/>
          <w:szCs w:val="32"/>
        </w:rPr>
        <w:t>区，</w:t>
      </w:r>
      <w:r w:rsidR="0062424F" w:rsidRPr="00E14985">
        <w:rPr>
          <w:rFonts w:ascii="仿宋" w:eastAsia="仿宋" w:hAnsi="仿宋" w:cs="Times New Roman"/>
          <w:sz w:val="32"/>
          <w:szCs w:val="32"/>
        </w:rPr>
        <w:t>实</w:t>
      </w:r>
      <w:r w:rsidR="00E14985">
        <w:rPr>
          <w:rFonts w:ascii="仿宋" w:eastAsia="仿宋" w:hAnsi="仿宋" w:cs="Times New Roman" w:hint="eastAsia"/>
          <w:sz w:val="32"/>
          <w:szCs w:val="32"/>
        </w:rPr>
        <w:t>际</w:t>
      </w:r>
      <w:r w:rsidR="0062424F" w:rsidRPr="00E14985">
        <w:rPr>
          <w:rFonts w:ascii="仿宋" w:eastAsia="仿宋" w:hAnsi="仿宋" w:cs="Times New Roman"/>
          <w:sz w:val="32"/>
          <w:szCs w:val="32"/>
        </w:rPr>
        <w:t>上是各自为战，独立发展，没有形成</w:t>
      </w:r>
      <w:r w:rsidR="0062424F" w:rsidRPr="00E14985">
        <w:rPr>
          <w:rFonts w:ascii="仿宋" w:eastAsia="仿宋" w:hAnsi="仿宋" w:cs="Times New Roman" w:hint="eastAsia"/>
          <w:sz w:val="32"/>
          <w:szCs w:val="32"/>
        </w:rPr>
        <w:t>抱团发展壮大</w:t>
      </w:r>
      <w:r w:rsidR="00E14985">
        <w:rPr>
          <w:rFonts w:ascii="仿宋" w:eastAsia="仿宋" w:hAnsi="仿宋" w:cs="Times New Roman" w:hint="eastAsia"/>
          <w:sz w:val="32"/>
          <w:szCs w:val="32"/>
        </w:rPr>
        <w:t>的</w:t>
      </w:r>
      <w:r w:rsidR="00771159" w:rsidRPr="00E14985">
        <w:rPr>
          <w:rFonts w:ascii="仿宋" w:eastAsia="仿宋" w:hAnsi="仿宋" w:cs="Times New Roman" w:hint="eastAsia"/>
          <w:sz w:val="32"/>
          <w:szCs w:val="32"/>
        </w:rPr>
        <w:t>意愿和运行机制</w:t>
      </w:r>
      <w:r w:rsidR="0062424F" w:rsidRPr="00E14985">
        <w:rPr>
          <w:rFonts w:ascii="仿宋" w:eastAsia="仿宋" w:hAnsi="仿宋" w:cs="Times New Roman"/>
          <w:sz w:val="32"/>
          <w:szCs w:val="32"/>
        </w:rPr>
        <w:t>。</w:t>
      </w:r>
    </w:p>
    <w:p w:rsidR="00E23F45" w:rsidRPr="00E14985" w:rsidRDefault="0062424F" w:rsidP="00E14985">
      <w:pPr>
        <w:widowControl/>
        <w:ind w:firstLineChars="200" w:firstLine="640"/>
        <w:jc w:val="left"/>
        <w:rPr>
          <w:rFonts w:ascii="仿宋" w:eastAsia="仿宋" w:hAnsi="仿宋" w:cs="Times New Roman"/>
          <w:color w:val="000000" w:themeColor="text1"/>
          <w:sz w:val="32"/>
          <w:szCs w:val="32"/>
        </w:rPr>
      </w:pPr>
      <w:r w:rsidRPr="00E14985">
        <w:rPr>
          <w:rFonts w:ascii="仿宋" w:eastAsia="仿宋" w:hAnsi="仿宋" w:cs="Times New Roman" w:hint="eastAsia"/>
          <w:kern w:val="0"/>
          <w:sz w:val="32"/>
          <w:szCs w:val="32"/>
        </w:rPr>
        <w:t>3、</w:t>
      </w:r>
      <w:r w:rsidR="00E23F45" w:rsidRPr="00E14985">
        <w:rPr>
          <w:rFonts w:ascii="仿宋" w:eastAsia="仿宋" w:hAnsi="仿宋" w:cs="Times New Roman" w:hint="eastAsia"/>
          <w:b/>
          <w:sz w:val="32"/>
          <w:szCs w:val="32"/>
        </w:rPr>
        <w:t>区域旅游中心定位模糊。</w:t>
      </w:r>
      <w:r w:rsidR="00E23F45" w:rsidRPr="00E14985">
        <w:rPr>
          <w:rFonts w:ascii="仿宋" w:eastAsia="仿宋" w:hAnsi="仿宋" w:cs="Times New Roman"/>
          <w:sz w:val="32"/>
          <w:szCs w:val="32"/>
        </w:rPr>
        <w:t>邵阳市域的旅游总体规划</w:t>
      </w:r>
      <w:r w:rsidR="00E23F45" w:rsidRPr="00E14985">
        <w:rPr>
          <w:rFonts w:ascii="仿宋" w:eastAsia="仿宋" w:hAnsi="仿宋" w:cs="Times New Roman" w:hint="eastAsia"/>
          <w:sz w:val="32"/>
          <w:szCs w:val="32"/>
        </w:rPr>
        <w:t>中</w:t>
      </w:r>
      <w:r w:rsidR="00E23F45" w:rsidRPr="00E14985">
        <w:rPr>
          <w:rFonts w:ascii="仿宋" w:eastAsia="仿宋" w:hAnsi="仿宋" w:cs="Times New Roman"/>
          <w:sz w:val="32"/>
          <w:szCs w:val="32"/>
        </w:rPr>
        <w:t>提出</w:t>
      </w:r>
      <w:r w:rsidR="00E23F45" w:rsidRPr="00E14985">
        <w:rPr>
          <w:rFonts w:ascii="仿宋" w:eastAsia="仿宋" w:hAnsi="仿宋" w:cs="Times New Roman" w:hint="eastAsia"/>
          <w:sz w:val="32"/>
          <w:szCs w:val="32"/>
        </w:rPr>
        <w:t>以</w:t>
      </w:r>
      <w:r w:rsidR="00E23F45" w:rsidRPr="00E14985">
        <w:rPr>
          <w:rFonts w:ascii="仿宋" w:eastAsia="仿宋" w:hAnsi="仿宋" w:cs="Times New Roman"/>
          <w:sz w:val="32"/>
          <w:szCs w:val="32"/>
        </w:rPr>
        <w:t>崀山为旅游核心，以邵阳市区为</w:t>
      </w:r>
      <w:r w:rsidR="00E23F45" w:rsidRPr="00E14985">
        <w:rPr>
          <w:rFonts w:ascii="仿宋" w:eastAsia="仿宋" w:hAnsi="仿宋" w:cs="Times New Roman" w:hint="eastAsia"/>
          <w:sz w:val="32"/>
          <w:szCs w:val="32"/>
        </w:rPr>
        <w:t>旅游</w:t>
      </w:r>
      <w:r w:rsidR="00E23F45" w:rsidRPr="00E14985">
        <w:rPr>
          <w:rFonts w:ascii="仿宋" w:eastAsia="仿宋" w:hAnsi="仿宋" w:cs="Times New Roman"/>
          <w:sz w:val="32"/>
          <w:szCs w:val="32"/>
        </w:rPr>
        <w:t>服务中心</w:t>
      </w:r>
      <w:r w:rsidR="00E23F45" w:rsidRPr="00E14985">
        <w:rPr>
          <w:rFonts w:ascii="仿宋" w:eastAsia="仿宋" w:hAnsi="仿宋" w:cs="Times New Roman" w:hint="eastAsia"/>
          <w:sz w:val="32"/>
          <w:szCs w:val="32"/>
        </w:rPr>
        <w:t>，</w:t>
      </w:r>
      <w:r w:rsidR="00E23F45" w:rsidRPr="00E14985">
        <w:rPr>
          <w:rFonts w:ascii="仿宋" w:eastAsia="仿宋" w:hAnsi="仿宋" w:cs="Times New Roman"/>
          <w:sz w:val="32"/>
          <w:szCs w:val="32"/>
        </w:rPr>
        <w:t>邵阳旅游的</w:t>
      </w:r>
      <w:r w:rsidR="00E23F45" w:rsidRPr="00E14985">
        <w:rPr>
          <w:rFonts w:ascii="仿宋" w:eastAsia="仿宋" w:hAnsi="仿宋" w:cs="Times New Roman" w:hint="eastAsia"/>
          <w:sz w:val="32"/>
          <w:szCs w:val="32"/>
        </w:rPr>
        <w:t>服务</w:t>
      </w:r>
      <w:r w:rsidR="00E23F45" w:rsidRPr="00E14985">
        <w:rPr>
          <w:rFonts w:ascii="仿宋" w:eastAsia="仿宋" w:hAnsi="仿宋" w:cs="Times New Roman"/>
          <w:sz w:val="32"/>
          <w:szCs w:val="32"/>
        </w:rPr>
        <w:t>中心与</w:t>
      </w:r>
      <w:r w:rsidR="00E23F45" w:rsidRPr="00E14985">
        <w:rPr>
          <w:rFonts w:ascii="仿宋" w:eastAsia="仿宋" w:hAnsi="仿宋" w:cs="Times New Roman" w:hint="eastAsia"/>
          <w:sz w:val="32"/>
          <w:szCs w:val="32"/>
        </w:rPr>
        <w:t>旅游</w:t>
      </w:r>
      <w:r w:rsidR="00E23F45" w:rsidRPr="00E14985">
        <w:rPr>
          <w:rFonts w:ascii="仿宋" w:eastAsia="仿宋" w:hAnsi="仿宋" w:cs="Times New Roman"/>
          <w:sz w:val="32"/>
          <w:szCs w:val="32"/>
        </w:rPr>
        <w:t>核心</w:t>
      </w:r>
      <w:r w:rsidR="00E23F45" w:rsidRPr="00E14985">
        <w:rPr>
          <w:rFonts w:ascii="仿宋" w:eastAsia="仿宋" w:hAnsi="仿宋" w:cs="Times New Roman" w:hint="eastAsia"/>
          <w:sz w:val="32"/>
          <w:szCs w:val="32"/>
        </w:rPr>
        <w:t>不同</w:t>
      </w:r>
      <w:proofErr w:type="gramStart"/>
      <w:r w:rsidR="00E23F45" w:rsidRPr="00E14985">
        <w:rPr>
          <w:rFonts w:ascii="仿宋" w:eastAsia="仿宋" w:hAnsi="仿宋" w:cs="Times New Roman" w:hint="eastAsia"/>
          <w:sz w:val="32"/>
          <w:szCs w:val="32"/>
        </w:rPr>
        <w:t>一</w:t>
      </w:r>
      <w:proofErr w:type="gramEnd"/>
      <w:r w:rsidR="00E23F45" w:rsidRPr="00E14985">
        <w:rPr>
          <w:rFonts w:ascii="仿宋" w:eastAsia="仿宋" w:hAnsi="仿宋" w:cs="Times New Roman" w:hint="eastAsia"/>
          <w:sz w:val="32"/>
          <w:szCs w:val="32"/>
        </w:rPr>
        <w:t>，存在较远距离的分离</w:t>
      </w:r>
      <w:r w:rsidR="00E45A11">
        <w:rPr>
          <w:rFonts w:ascii="仿宋" w:eastAsia="仿宋" w:hAnsi="仿宋" w:cs="Times New Roman" w:hint="eastAsia"/>
          <w:sz w:val="32"/>
          <w:szCs w:val="32"/>
        </w:rPr>
        <w:t>，</w:t>
      </w:r>
      <w:r w:rsidR="00E23F45" w:rsidRPr="00E14985">
        <w:rPr>
          <w:rFonts w:ascii="仿宋" w:eastAsia="仿宋" w:hAnsi="仿宋" w:cs="Times New Roman" w:hint="eastAsia"/>
          <w:sz w:val="32"/>
          <w:szCs w:val="32"/>
        </w:rPr>
        <w:t>区域旅游中心的各项功能难以发挥。</w:t>
      </w:r>
      <w:r w:rsidR="00E23F45" w:rsidRPr="00E14985">
        <w:rPr>
          <w:rFonts w:ascii="仿宋" w:eastAsia="仿宋" w:hAnsi="仿宋" w:cs="Times New Roman" w:hint="eastAsia"/>
          <w:color w:val="000000" w:themeColor="text1"/>
          <w:sz w:val="32"/>
          <w:szCs w:val="32"/>
          <w:shd w:val="clear" w:color="auto" w:fill="FFFFFF"/>
        </w:rPr>
        <w:t>如果理解为</w:t>
      </w:r>
      <w:r w:rsidR="00E23F45" w:rsidRPr="00E14985">
        <w:rPr>
          <w:rFonts w:ascii="仿宋" w:eastAsia="仿宋" w:hAnsi="仿宋" w:cs="Times New Roman"/>
          <w:color w:val="000000" w:themeColor="text1"/>
          <w:sz w:val="32"/>
          <w:szCs w:val="32"/>
          <w:shd w:val="clear" w:color="auto" w:fill="FFFFFF"/>
        </w:rPr>
        <w:t>邵阳市区是旅游</w:t>
      </w:r>
      <w:r w:rsidR="00E23F45" w:rsidRPr="00E14985">
        <w:rPr>
          <w:rFonts w:ascii="仿宋" w:eastAsia="仿宋" w:hAnsi="仿宋" w:cs="Times New Roman" w:hint="eastAsia"/>
          <w:color w:val="000000" w:themeColor="text1"/>
          <w:sz w:val="32"/>
          <w:szCs w:val="32"/>
          <w:shd w:val="clear" w:color="auto" w:fill="FFFFFF"/>
        </w:rPr>
        <w:t>者吃住休闲娱乐的</w:t>
      </w:r>
      <w:r w:rsidR="00E23F45" w:rsidRPr="00E14985">
        <w:rPr>
          <w:rFonts w:ascii="仿宋" w:eastAsia="仿宋" w:hAnsi="仿宋" w:cs="Times New Roman"/>
          <w:color w:val="000000" w:themeColor="text1"/>
          <w:sz w:val="32"/>
          <w:szCs w:val="32"/>
          <w:shd w:val="clear" w:color="auto" w:fill="FFFFFF"/>
        </w:rPr>
        <w:t>中心</w:t>
      </w:r>
      <w:r w:rsidR="00E23F45" w:rsidRPr="00E14985">
        <w:rPr>
          <w:rFonts w:ascii="仿宋" w:eastAsia="仿宋" w:hAnsi="仿宋" w:cs="Times New Roman" w:hint="eastAsia"/>
          <w:color w:val="000000" w:themeColor="text1"/>
          <w:sz w:val="32"/>
          <w:szCs w:val="32"/>
          <w:shd w:val="clear" w:color="auto" w:fill="FFFFFF"/>
        </w:rPr>
        <w:t>、崀山是旅游者游览的中心，在现实旅游活动中是不现实的。</w:t>
      </w:r>
      <w:r w:rsidR="00E23F45" w:rsidRPr="00E14985">
        <w:rPr>
          <w:rFonts w:ascii="仿宋" w:eastAsia="仿宋" w:hAnsi="仿宋" w:cs="Times New Roman"/>
          <w:sz w:val="32"/>
          <w:szCs w:val="32"/>
        </w:rPr>
        <w:t>邵阳旅游十三五规划有所进步，提出“舞活大崀山一个龙头，以崀山旅游区为核心，辐射周边旅游景区景点；做强“邵阳城区旅游服务中心，西部生态文化旅游圈中心；构建邵阳城区环城旅游产业带；以武冈市为西部生态文化旅游圈的发展重</w:t>
      </w:r>
      <w:r w:rsidR="00E23F45" w:rsidRPr="00E14985">
        <w:rPr>
          <w:rFonts w:ascii="仿宋" w:eastAsia="仿宋" w:hAnsi="仿宋" w:cs="Times New Roman"/>
          <w:color w:val="000000" w:themeColor="text1"/>
          <w:sz w:val="32"/>
          <w:szCs w:val="32"/>
        </w:rPr>
        <w:t>点，西部六县联动发展，形成3条互动小线路：新宁崀山</w:t>
      </w:r>
      <w:r w:rsidR="00E23F45" w:rsidRPr="00E14985">
        <w:rPr>
          <w:rFonts w:ascii="仿宋" w:eastAsia="仿宋" w:hAnsi="仿宋" w:cs="Times New Roman" w:hint="eastAsia"/>
          <w:color w:val="000000" w:themeColor="text1"/>
          <w:sz w:val="32"/>
          <w:szCs w:val="32"/>
        </w:rPr>
        <w:t>—</w:t>
      </w:r>
      <w:r w:rsidR="00E23F45" w:rsidRPr="00E14985">
        <w:rPr>
          <w:rFonts w:ascii="仿宋" w:eastAsia="仿宋" w:hAnsi="仿宋" w:cs="Times New Roman"/>
          <w:color w:val="000000" w:themeColor="text1"/>
          <w:sz w:val="32"/>
          <w:szCs w:val="32"/>
        </w:rPr>
        <w:t>黄金牧场－桃林－南山－长安营－黄桑－寨市古镇－武冈－新宁</w:t>
      </w:r>
      <w:r w:rsidR="00E23F45" w:rsidRPr="00E14985">
        <w:rPr>
          <w:rFonts w:ascii="仿宋" w:eastAsia="仿宋" w:hAnsi="仿宋" w:cs="Times New Roman" w:hint="eastAsia"/>
          <w:color w:val="000000" w:themeColor="text1"/>
          <w:sz w:val="32"/>
          <w:szCs w:val="32"/>
        </w:rPr>
        <w:t>；</w:t>
      </w:r>
      <w:r w:rsidR="00E23F45" w:rsidRPr="00E14985">
        <w:rPr>
          <w:rFonts w:ascii="仿宋" w:eastAsia="仿宋" w:hAnsi="仿宋" w:cs="Times New Roman"/>
          <w:color w:val="000000" w:themeColor="text1"/>
          <w:sz w:val="32"/>
          <w:szCs w:val="32"/>
        </w:rPr>
        <w:t>新宁崀山－武冈－魏源故居－花瑶－</w:t>
      </w:r>
      <w:proofErr w:type="gramStart"/>
      <w:r w:rsidR="00E23F45" w:rsidRPr="00E14985">
        <w:rPr>
          <w:rFonts w:ascii="仿宋" w:eastAsia="仿宋" w:hAnsi="仿宋" w:cs="Times New Roman"/>
          <w:color w:val="000000" w:themeColor="text1"/>
          <w:sz w:val="32"/>
          <w:szCs w:val="32"/>
        </w:rPr>
        <w:t>高洲</w:t>
      </w:r>
      <w:proofErr w:type="gramEnd"/>
      <w:r w:rsidR="00E23F45" w:rsidRPr="00E14985">
        <w:rPr>
          <w:rFonts w:ascii="仿宋" w:eastAsia="仿宋" w:hAnsi="仿宋" w:cs="Times New Roman"/>
          <w:color w:val="000000" w:themeColor="text1"/>
          <w:sz w:val="32"/>
          <w:szCs w:val="32"/>
        </w:rPr>
        <w:t>温泉；新宁崀山－武冈－</w:t>
      </w:r>
      <w:r w:rsidR="007E154A" w:rsidRPr="00E14985">
        <w:rPr>
          <w:rFonts w:ascii="仿宋" w:eastAsia="仿宋" w:hAnsi="仿宋" w:cs="Times New Roman" w:hint="eastAsia"/>
          <w:color w:val="000000" w:themeColor="text1"/>
          <w:sz w:val="32"/>
          <w:szCs w:val="32"/>
        </w:rPr>
        <w:t>罗</w:t>
      </w:r>
      <w:r w:rsidR="00E23F45" w:rsidRPr="00E14985">
        <w:rPr>
          <w:rFonts w:ascii="仿宋" w:eastAsia="仿宋" w:hAnsi="仿宋" w:cs="Times New Roman"/>
          <w:color w:val="000000" w:themeColor="text1"/>
          <w:sz w:val="32"/>
          <w:szCs w:val="32"/>
        </w:rPr>
        <w:t>溪。形成西部生态文化旅游圈的总品牌。”</w:t>
      </w:r>
      <w:r w:rsidR="00E45A11">
        <w:rPr>
          <w:rFonts w:ascii="仿宋" w:eastAsia="仿宋" w:hAnsi="仿宋" w:cs="Times New Roman" w:hint="eastAsia"/>
          <w:color w:val="000000" w:themeColor="text1"/>
          <w:sz w:val="32"/>
          <w:szCs w:val="32"/>
        </w:rPr>
        <w:t>规划中提出了崀山的旅游区核心、城区的旅游服务中心、武冈的西部文化旅游圈中心，这</w:t>
      </w:r>
      <w:r w:rsidR="00E45A11">
        <w:rPr>
          <w:rFonts w:ascii="仿宋" w:eastAsia="仿宋" w:hAnsi="仿宋" w:cs="Times New Roman" w:hint="eastAsia"/>
          <w:color w:val="000000" w:themeColor="text1"/>
          <w:sz w:val="32"/>
          <w:szCs w:val="32"/>
        </w:rPr>
        <w:lastRenderedPageBreak/>
        <w:t>样的一核心两中心定位，</w:t>
      </w:r>
      <w:r w:rsidR="00A37BD9">
        <w:rPr>
          <w:rFonts w:ascii="仿宋" w:eastAsia="仿宋" w:hAnsi="仿宋" w:cs="Times New Roman" w:hint="eastAsia"/>
          <w:color w:val="000000" w:themeColor="text1"/>
          <w:sz w:val="32"/>
          <w:szCs w:val="32"/>
        </w:rPr>
        <w:t>也不利于</w:t>
      </w:r>
      <w:r w:rsidR="00E45A11">
        <w:rPr>
          <w:rFonts w:ascii="仿宋" w:eastAsia="仿宋" w:hAnsi="仿宋" w:cs="Times New Roman" w:hint="eastAsia"/>
          <w:color w:val="000000" w:themeColor="text1"/>
          <w:sz w:val="32"/>
          <w:szCs w:val="32"/>
        </w:rPr>
        <w:t>邵阳旅游产业</w:t>
      </w:r>
      <w:r w:rsidR="00A37BD9">
        <w:rPr>
          <w:rFonts w:ascii="仿宋" w:eastAsia="仿宋" w:hAnsi="仿宋" w:cs="Times New Roman" w:hint="eastAsia"/>
          <w:color w:val="000000" w:themeColor="text1"/>
          <w:sz w:val="32"/>
          <w:szCs w:val="32"/>
        </w:rPr>
        <w:t>区域性有机融合，不利于区域性旅游品牌建设</w:t>
      </w:r>
      <w:r w:rsidR="00E23F45" w:rsidRPr="00E14985">
        <w:rPr>
          <w:rFonts w:ascii="仿宋" w:eastAsia="仿宋" w:hAnsi="仿宋" w:cs="Times New Roman"/>
          <w:color w:val="000000" w:themeColor="text1"/>
          <w:sz w:val="32"/>
          <w:szCs w:val="32"/>
        </w:rPr>
        <w:t>。</w:t>
      </w:r>
    </w:p>
    <w:p w:rsidR="0062424F" w:rsidRPr="00E14985" w:rsidRDefault="00E23F45" w:rsidP="00E14985">
      <w:pPr>
        <w:spacing w:line="600" w:lineRule="exact"/>
        <w:ind w:firstLineChars="196" w:firstLine="630"/>
        <w:rPr>
          <w:rFonts w:ascii="仿宋" w:eastAsia="仿宋" w:hAnsi="仿宋" w:cs="Times New Roman"/>
          <w:sz w:val="32"/>
          <w:szCs w:val="32"/>
        </w:rPr>
      </w:pPr>
      <w:r w:rsidRPr="00E14985">
        <w:rPr>
          <w:rFonts w:ascii="仿宋" w:eastAsia="仿宋" w:hAnsi="仿宋" w:cs="Times New Roman" w:hint="eastAsia"/>
          <w:b/>
          <w:sz w:val="32"/>
          <w:szCs w:val="32"/>
        </w:rPr>
        <w:t>4、</w:t>
      </w:r>
      <w:r w:rsidR="0062424F" w:rsidRPr="00E14985">
        <w:rPr>
          <w:rFonts w:ascii="仿宋" w:eastAsia="仿宋" w:hAnsi="仿宋" w:cs="Times New Roman" w:hint="eastAsia"/>
          <w:b/>
          <w:sz w:val="32"/>
          <w:szCs w:val="32"/>
        </w:rPr>
        <w:t>客源</w:t>
      </w:r>
      <w:r w:rsidR="0062424F" w:rsidRPr="00E14985">
        <w:rPr>
          <w:rFonts w:ascii="仿宋" w:eastAsia="仿宋" w:hAnsi="仿宋" w:cs="Times New Roman"/>
          <w:b/>
          <w:sz w:val="32"/>
          <w:szCs w:val="32"/>
        </w:rPr>
        <w:t>市场</w:t>
      </w:r>
      <w:r w:rsidR="0062424F" w:rsidRPr="00E14985">
        <w:rPr>
          <w:rFonts w:ascii="仿宋" w:eastAsia="仿宋" w:hAnsi="仿宋" w:cs="Times New Roman" w:hint="eastAsia"/>
          <w:b/>
          <w:sz w:val="32"/>
          <w:szCs w:val="32"/>
        </w:rPr>
        <w:t>区域</w:t>
      </w:r>
      <w:r w:rsidR="0062424F" w:rsidRPr="00E14985">
        <w:rPr>
          <w:rFonts w:ascii="仿宋" w:eastAsia="仿宋" w:hAnsi="仿宋" w:cs="Times New Roman"/>
          <w:b/>
          <w:sz w:val="32"/>
          <w:szCs w:val="32"/>
        </w:rPr>
        <w:t>范围偏小</w:t>
      </w:r>
      <w:r w:rsidR="0062424F" w:rsidRPr="00E14985">
        <w:rPr>
          <w:rFonts w:ascii="仿宋" w:eastAsia="仿宋" w:hAnsi="仿宋" w:cs="Times New Roman" w:hint="eastAsia"/>
          <w:b/>
          <w:sz w:val="32"/>
          <w:szCs w:val="32"/>
        </w:rPr>
        <w:t>，结构不优，</w:t>
      </w:r>
      <w:r w:rsidR="0062424F" w:rsidRPr="00E14985">
        <w:rPr>
          <w:rFonts w:ascii="仿宋" w:eastAsia="仿宋" w:hAnsi="仿宋" w:cs="Times New Roman"/>
          <w:b/>
          <w:sz w:val="32"/>
          <w:szCs w:val="32"/>
        </w:rPr>
        <w:t>缺乏中心城市的客源支撑</w:t>
      </w:r>
      <w:r w:rsidR="0062424F" w:rsidRPr="00E14985">
        <w:rPr>
          <w:rFonts w:ascii="仿宋" w:eastAsia="仿宋" w:hAnsi="仿宋" w:cs="Times New Roman" w:hint="eastAsia"/>
          <w:b/>
          <w:sz w:val="32"/>
          <w:szCs w:val="32"/>
        </w:rPr>
        <w:t>。</w:t>
      </w:r>
      <w:r w:rsidR="0062424F" w:rsidRPr="00E14985">
        <w:rPr>
          <w:rFonts w:ascii="仿宋" w:eastAsia="仿宋" w:hAnsi="仿宋" w:cs="Times New Roman"/>
          <w:sz w:val="32"/>
          <w:szCs w:val="32"/>
        </w:rPr>
        <w:t>虽然崀山的旅游市场扩展到700KM的范围，</w:t>
      </w:r>
      <w:r w:rsidR="006007E9" w:rsidRPr="00E14985">
        <w:rPr>
          <w:rFonts w:ascii="仿宋" w:eastAsia="仿宋" w:hAnsi="仿宋" w:cs="Times New Roman" w:hint="eastAsia"/>
          <w:sz w:val="32"/>
          <w:szCs w:val="32"/>
        </w:rPr>
        <w:t>但</w:t>
      </w:r>
      <w:r w:rsidR="00C7403E" w:rsidRPr="00E14985">
        <w:rPr>
          <w:rFonts w:ascii="仿宋" w:eastAsia="仿宋" w:hAnsi="仿宋" w:cs="Times New Roman" w:hint="eastAsia"/>
          <w:sz w:val="32"/>
          <w:szCs w:val="32"/>
        </w:rPr>
        <w:t>仍处于较适合</w:t>
      </w:r>
      <w:proofErr w:type="gramStart"/>
      <w:r w:rsidR="00C7403E" w:rsidRPr="00E14985">
        <w:rPr>
          <w:rFonts w:ascii="仿宋" w:eastAsia="仿宋" w:hAnsi="仿宋" w:cs="Times New Roman" w:hint="eastAsia"/>
          <w:sz w:val="32"/>
          <w:szCs w:val="32"/>
        </w:rPr>
        <w:t>自驾游的</w:t>
      </w:r>
      <w:proofErr w:type="gramEnd"/>
      <w:r w:rsidR="00C7403E" w:rsidRPr="00E14985">
        <w:rPr>
          <w:rFonts w:ascii="仿宋" w:eastAsia="仿宋" w:hAnsi="仿宋" w:cs="Times New Roman" w:hint="eastAsia"/>
          <w:sz w:val="32"/>
          <w:szCs w:val="32"/>
        </w:rPr>
        <w:t>客源市场范围，虽然</w:t>
      </w:r>
      <w:r w:rsidR="0062424F" w:rsidRPr="00E14985">
        <w:rPr>
          <w:rFonts w:ascii="仿宋" w:eastAsia="仿宋" w:hAnsi="仿宋" w:cs="Times New Roman"/>
          <w:sz w:val="32"/>
          <w:szCs w:val="32"/>
        </w:rPr>
        <w:t>较2004年的500公里市场空间范围大了200公里，但仍远小于九寨沟、长白山等著名国家级旅游地的影响范围，它们的入</w:t>
      </w:r>
      <w:r w:rsidR="0062424F" w:rsidRPr="00E14985">
        <w:rPr>
          <w:rFonts w:ascii="仿宋" w:eastAsia="仿宋" w:hAnsi="仿宋" w:cs="Times New Roman" w:hint="eastAsia"/>
          <w:sz w:val="32"/>
          <w:szCs w:val="32"/>
        </w:rPr>
        <w:t>境</w:t>
      </w:r>
      <w:r w:rsidR="0062424F" w:rsidRPr="00E14985">
        <w:rPr>
          <w:rFonts w:ascii="仿宋" w:eastAsia="仿宋" w:hAnsi="仿宋" w:cs="Times New Roman"/>
          <w:sz w:val="32"/>
          <w:szCs w:val="32"/>
        </w:rPr>
        <w:t>游客80%集中于1300km范围；作为具有世界级旅游资源的崀山，</w:t>
      </w:r>
      <w:r w:rsidR="0062424F" w:rsidRPr="00E14985">
        <w:rPr>
          <w:rFonts w:ascii="仿宋" w:eastAsia="仿宋" w:hAnsi="仿宋" w:cs="Times New Roman" w:hint="eastAsia"/>
          <w:sz w:val="32"/>
          <w:szCs w:val="32"/>
        </w:rPr>
        <w:t>其市场</w:t>
      </w:r>
      <w:r w:rsidR="0062424F" w:rsidRPr="00E14985">
        <w:rPr>
          <w:rFonts w:ascii="仿宋" w:eastAsia="仿宋" w:hAnsi="仿宋" w:cs="Times New Roman"/>
          <w:sz w:val="32"/>
          <w:szCs w:val="32"/>
        </w:rPr>
        <w:t>范围与世界自然遗产的地位尚不匹配。</w:t>
      </w:r>
      <w:r w:rsidR="00B6356A" w:rsidRPr="00E14985">
        <w:rPr>
          <w:rFonts w:ascii="仿宋" w:eastAsia="仿宋" w:hAnsi="仿宋" w:cs="Times New Roman" w:hint="eastAsia"/>
          <w:sz w:val="32"/>
          <w:szCs w:val="32"/>
        </w:rPr>
        <w:t>目前邵阳</w:t>
      </w:r>
      <w:r w:rsidR="00B6356A" w:rsidRPr="00E14985">
        <w:rPr>
          <w:rFonts w:ascii="仿宋" w:eastAsia="仿宋" w:hAnsi="仿宋" w:cs="Times New Roman"/>
          <w:sz w:val="32"/>
          <w:szCs w:val="32"/>
        </w:rPr>
        <w:t>旅游市场的</w:t>
      </w:r>
      <w:r w:rsidR="00771159" w:rsidRPr="00E14985">
        <w:rPr>
          <w:rFonts w:ascii="仿宋" w:eastAsia="仿宋" w:hAnsi="仿宋" w:cs="Times New Roman" w:hint="eastAsia"/>
          <w:sz w:val="32"/>
          <w:szCs w:val="32"/>
        </w:rPr>
        <w:t>区域</w:t>
      </w:r>
      <w:r w:rsidR="00B6356A" w:rsidRPr="00E14985">
        <w:rPr>
          <w:rFonts w:ascii="仿宋" w:eastAsia="仿宋" w:hAnsi="仿宋" w:cs="Times New Roman"/>
          <w:sz w:val="32"/>
          <w:szCs w:val="32"/>
        </w:rPr>
        <w:t>布</w:t>
      </w:r>
      <w:r w:rsidR="00771159" w:rsidRPr="00E14985">
        <w:rPr>
          <w:rFonts w:ascii="仿宋" w:eastAsia="仿宋" w:hAnsi="仿宋" w:cs="Times New Roman"/>
          <w:sz w:val="32"/>
          <w:szCs w:val="32"/>
        </w:rPr>
        <w:t>展</w:t>
      </w:r>
      <w:r w:rsidR="00B6356A" w:rsidRPr="00E14985">
        <w:rPr>
          <w:rFonts w:ascii="仿宋" w:eastAsia="仿宋" w:hAnsi="仿宋" w:cs="Times New Roman"/>
          <w:sz w:val="32"/>
          <w:szCs w:val="32"/>
        </w:rPr>
        <w:t>呈现出向北东方向集中，南北不对称</w:t>
      </w:r>
      <w:r w:rsidR="00B6356A" w:rsidRPr="00E14985">
        <w:rPr>
          <w:rFonts w:ascii="仿宋" w:eastAsia="仿宋" w:hAnsi="仿宋" w:cs="Times New Roman" w:hint="eastAsia"/>
          <w:sz w:val="32"/>
          <w:szCs w:val="32"/>
        </w:rPr>
        <w:t>，东西不均衡</w:t>
      </w:r>
      <w:r w:rsidR="00B6356A" w:rsidRPr="00E14985">
        <w:rPr>
          <w:rFonts w:ascii="仿宋" w:eastAsia="仿宋" w:hAnsi="仿宋" w:cs="Times New Roman"/>
          <w:sz w:val="32"/>
          <w:szCs w:val="32"/>
        </w:rPr>
        <w:t>。</w:t>
      </w:r>
      <w:r w:rsidR="00B6356A" w:rsidRPr="00E14985">
        <w:rPr>
          <w:rFonts w:ascii="仿宋" w:eastAsia="仿宋" w:hAnsi="仿宋" w:cs="Times New Roman" w:hint="eastAsia"/>
          <w:sz w:val="32"/>
          <w:szCs w:val="32"/>
        </w:rPr>
        <w:t>反映着</w:t>
      </w:r>
      <w:r w:rsidR="00B6356A" w:rsidRPr="00E14985">
        <w:rPr>
          <w:rFonts w:ascii="仿宋" w:eastAsia="仿宋" w:hAnsi="仿宋" w:cs="Times New Roman"/>
          <w:sz w:val="32"/>
          <w:szCs w:val="32"/>
        </w:rPr>
        <w:t>南部桂林过来的游客</w:t>
      </w:r>
      <w:r w:rsidR="00B6356A" w:rsidRPr="00E14985">
        <w:rPr>
          <w:rFonts w:ascii="仿宋" w:eastAsia="仿宋" w:hAnsi="仿宋" w:cs="Times New Roman" w:hint="eastAsia"/>
          <w:sz w:val="32"/>
          <w:szCs w:val="32"/>
        </w:rPr>
        <w:t>较少</w:t>
      </w:r>
      <w:r w:rsidR="00B6356A" w:rsidRPr="00E14985">
        <w:rPr>
          <w:rFonts w:ascii="仿宋" w:eastAsia="仿宋" w:hAnsi="仿宋" w:cs="Times New Roman"/>
          <w:sz w:val="32"/>
          <w:szCs w:val="32"/>
        </w:rPr>
        <w:t>，</w:t>
      </w:r>
      <w:r w:rsidR="00B6356A" w:rsidRPr="00E14985">
        <w:rPr>
          <w:rFonts w:ascii="仿宋" w:eastAsia="仿宋" w:hAnsi="仿宋" w:cs="Times New Roman" w:hint="eastAsia"/>
          <w:sz w:val="32"/>
          <w:szCs w:val="32"/>
        </w:rPr>
        <w:t>湘桂两</w:t>
      </w:r>
      <w:r w:rsidR="00B6356A" w:rsidRPr="00E14985">
        <w:rPr>
          <w:rFonts w:ascii="仿宋" w:eastAsia="仿宋" w:hAnsi="仿宋" w:cs="Times New Roman"/>
          <w:sz w:val="32"/>
          <w:szCs w:val="32"/>
        </w:rPr>
        <w:t>省、</w:t>
      </w:r>
      <w:r w:rsidR="00B6356A" w:rsidRPr="00E14985">
        <w:rPr>
          <w:rFonts w:ascii="仿宋" w:eastAsia="仿宋" w:hAnsi="仿宋" w:cs="Times New Roman" w:hint="eastAsia"/>
          <w:sz w:val="32"/>
          <w:szCs w:val="32"/>
        </w:rPr>
        <w:t>邵阳桂林</w:t>
      </w:r>
      <w:r w:rsidR="00B6356A" w:rsidRPr="00E14985">
        <w:rPr>
          <w:rFonts w:ascii="仿宋" w:eastAsia="仿宋" w:hAnsi="仿宋" w:cs="Times New Roman"/>
          <w:sz w:val="32"/>
          <w:szCs w:val="32"/>
        </w:rPr>
        <w:t>两市的旅游合作不尽人意</w:t>
      </w:r>
      <w:r w:rsidR="00B6356A" w:rsidRPr="00E14985">
        <w:rPr>
          <w:rFonts w:ascii="仿宋" w:eastAsia="仿宋" w:hAnsi="仿宋" w:cs="Times New Roman" w:hint="eastAsia"/>
          <w:sz w:val="32"/>
          <w:szCs w:val="32"/>
        </w:rPr>
        <w:t>；反映出邵阳</w:t>
      </w:r>
      <w:r w:rsidR="00B6356A" w:rsidRPr="00E14985">
        <w:rPr>
          <w:rFonts w:ascii="仿宋" w:eastAsia="仿宋" w:hAnsi="仿宋" w:cs="Times New Roman"/>
          <w:sz w:val="32"/>
          <w:szCs w:val="32"/>
        </w:rPr>
        <w:t>没能共享到</w:t>
      </w:r>
      <w:r w:rsidR="00B6356A" w:rsidRPr="00E14985">
        <w:rPr>
          <w:rFonts w:ascii="仿宋" w:eastAsia="仿宋" w:hAnsi="仿宋" w:cs="Times New Roman" w:hint="eastAsia"/>
          <w:sz w:val="32"/>
          <w:szCs w:val="32"/>
        </w:rPr>
        <w:t>西部</w:t>
      </w:r>
      <w:r w:rsidR="00B6356A" w:rsidRPr="00E14985">
        <w:rPr>
          <w:rFonts w:ascii="仿宋" w:eastAsia="仿宋" w:hAnsi="仿宋" w:cs="Times New Roman"/>
          <w:sz w:val="32"/>
          <w:szCs w:val="32"/>
        </w:rPr>
        <w:t>成熟景区如张家界、凤凰古城</w:t>
      </w:r>
      <w:r w:rsidR="00B6356A" w:rsidRPr="00E14985">
        <w:rPr>
          <w:rFonts w:ascii="仿宋" w:eastAsia="仿宋" w:hAnsi="仿宋" w:cs="Times New Roman" w:hint="eastAsia"/>
          <w:sz w:val="32"/>
          <w:szCs w:val="32"/>
        </w:rPr>
        <w:t>的</w:t>
      </w:r>
      <w:r w:rsidR="00B6356A" w:rsidRPr="00E14985">
        <w:rPr>
          <w:rFonts w:ascii="仿宋" w:eastAsia="仿宋" w:hAnsi="仿宋" w:cs="Times New Roman"/>
          <w:sz w:val="32"/>
          <w:szCs w:val="32"/>
        </w:rPr>
        <w:t>客源。</w:t>
      </w:r>
      <w:r w:rsidR="00B6356A" w:rsidRPr="00E14985">
        <w:rPr>
          <w:rFonts w:ascii="仿宋" w:eastAsia="仿宋" w:hAnsi="仿宋" w:cs="Times New Roman" w:hint="eastAsia"/>
          <w:sz w:val="32"/>
          <w:szCs w:val="32"/>
        </w:rPr>
        <w:t>游客群中极少有</w:t>
      </w:r>
      <w:r w:rsidR="00B6356A" w:rsidRPr="00E14985">
        <w:rPr>
          <w:rFonts w:ascii="仿宋" w:eastAsia="仿宋" w:hAnsi="仿宋" w:cs="Times New Roman"/>
          <w:sz w:val="32"/>
          <w:szCs w:val="32"/>
        </w:rPr>
        <w:t>珠三角、北部湾和武汉城市群</w:t>
      </w:r>
      <w:r w:rsidR="00B6356A" w:rsidRPr="00E14985">
        <w:rPr>
          <w:rFonts w:ascii="仿宋" w:eastAsia="仿宋" w:hAnsi="仿宋" w:cs="Times New Roman" w:hint="eastAsia"/>
          <w:sz w:val="32"/>
          <w:szCs w:val="32"/>
        </w:rPr>
        <w:t>的旅游者</w:t>
      </w:r>
      <w:r w:rsidR="00B6356A" w:rsidRPr="00E14985">
        <w:rPr>
          <w:rFonts w:ascii="仿宋" w:eastAsia="仿宋" w:hAnsi="仿宋" w:cs="Times New Roman"/>
          <w:sz w:val="32"/>
          <w:szCs w:val="32"/>
        </w:rPr>
        <w:t>，</w:t>
      </w:r>
      <w:r w:rsidR="00B6356A" w:rsidRPr="00E14985">
        <w:rPr>
          <w:rFonts w:ascii="仿宋" w:eastAsia="仿宋" w:hAnsi="仿宋" w:cs="Times New Roman" w:hint="eastAsia"/>
          <w:sz w:val="32"/>
          <w:szCs w:val="32"/>
        </w:rPr>
        <w:t>说明崀山</w:t>
      </w:r>
      <w:r w:rsidR="00B6356A" w:rsidRPr="00E14985">
        <w:rPr>
          <w:rFonts w:ascii="仿宋" w:eastAsia="仿宋" w:hAnsi="仿宋" w:cs="Times New Roman"/>
          <w:sz w:val="32"/>
          <w:szCs w:val="32"/>
        </w:rPr>
        <w:t>处在张崀桂黄金旅游带上</w:t>
      </w:r>
      <w:r w:rsidR="00B6356A" w:rsidRPr="00E14985">
        <w:rPr>
          <w:rFonts w:ascii="仿宋" w:eastAsia="仿宋" w:hAnsi="仿宋" w:cs="Times New Roman" w:hint="eastAsia"/>
          <w:sz w:val="32"/>
          <w:szCs w:val="32"/>
        </w:rPr>
        <w:t>的</w:t>
      </w:r>
      <w:r w:rsidR="00B6356A" w:rsidRPr="00E14985">
        <w:rPr>
          <w:rFonts w:ascii="仿宋" w:eastAsia="仿宋" w:hAnsi="仿宋" w:cs="Times New Roman"/>
          <w:sz w:val="32"/>
          <w:szCs w:val="32"/>
        </w:rPr>
        <w:t>旅游区位优势没能发挥，潜在市场没有成为现实市场。</w:t>
      </w:r>
      <w:r w:rsidR="0062424F" w:rsidRPr="00E14985">
        <w:rPr>
          <w:rFonts w:ascii="仿宋" w:eastAsia="仿宋" w:hAnsi="仿宋" w:cs="Times New Roman"/>
          <w:sz w:val="32"/>
          <w:szCs w:val="32"/>
        </w:rPr>
        <w:t>统计数据表明，崀山旅游市场缺乏国内中心城市和一线城市的支撑，北京、上海、深圳的客源少，即使部分北京、上海的游客并非直接来自北京、上海，而多是在湖南施工的技术人员，节假日到崀山一游。</w:t>
      </w:r>
    </w:p>
    <w:p w:rsidR="00A55A5F" w:rsidRPr="00E14985" w:rsidRDefault="00E23F45" w:rsidP="00E14985">
      <w:pPr>
        <w:widowControl/>
        <w:ind w:firstLineChars="200" w:firstLine="643"/>
        <w:jc w:val="left"/>
        <w:rPr>
          <w:rFonts w:ascii="仿宋" w:eastAsia="仿宋" w:hAnsi="仿宋" w:cs="Times New Roman"/>
          <w:sz w:val="32"/>
          <w:szCs w:val="32"/>
        </w:rPr>
      </w:pPr>
      <w:r w:rsidRPr="00E14985">
        <w:rPr>
          <w:rFonts w:ascii="仿宋" w:eastAsia="仿宋" w:hAnsi="仿宋" w:cs="Times New Roman" w:hint="eastAsia"/>
          <w:b/>
          <w:sz w:val="32"/>
          <w:szCs w:val="32"/>
        </w:rPr>
        <w:t>5</w:t>
      </w:r>
      <w:r w:rsidR="0062424F" w:rsidRPr="00E14985">
        <w:rPr>
          <w:rFonts w:ascii="仿宋" w:eastAsia="仿宋" w:hAnsi="仿宋" w:cs="Times New Roman" w:hint="eastAsia"/>
          <w:b/>
          <w:sz w:val="32"/>
          <w:szCs w:val="32"/>
        </w:rPr>
        <w:t>、</w:t>
      </w:r>
      <w:r w:rsidR="002F36BF" w:rsidRPr="00E14985">
        <w:rPr>
          <w:rFonts w:ascii="仿宋" w:eastAsia="仿宋" w:hAnsi="仿宋" w:cs="Times New Roman" w:hint="eastAsia"/>
          <w:b/>
          <w:sz w:val="32"/>
          <w:szCs w:val="32"/>
        </w:rPr>
        <w:t>旅游景区</w:t>
      </w:r>
      <w:r w:rsidR="006007E9" w:rsidRPr="00E14985">
        <w:rPr>
          <w:rFonts w:ascii="仿宋" w:eastAsia="仿宋" w:hAnsi="仿宋" w:cs="Times New Roman" w:hint="eastAsia"/>
          <w:b/>
          <w:sz w:val="32"/>
          <w:szCs w:val="32"/>
        </w:rPr>
        <w:t>景点</w:t>
      </w:r>
      <w:r w:rsidR="002F36BF" w:rsidRPr="00E14985">
        <w:rPr>
          <w:rFonts w:ascii="仿宋" w:eastAsia="仿宋" w:hAnsi="仿宋" w:cs="Times New Roman" w:hint="eastAsia"/>
          <w:b/>
          <w:sz w:val="32"/>
          <w:szCs w:val="32"/>
        </w:rPr>
        <w:t>建设力度不均衡，呈现</w:t>
      </w:r>
      <w:proofErr w:type="gramStart"/>
      <w:r w:rsidR="002F36BF" w:rsidRPr="00E14985">
        <w:rPr>
          <w:rFonts w:ascii="仿宋" w:eastAsia="仿宋" w:hAnsi="仿宋" w:cs="Times New Roman" w:hint="eastAsia"/>
          <w:b/>
          <w:sz w:val="32"/>
          <w:szCs w:val="32"/>
        </w:rPr>
        <w:t>西强东弱</w:t>
      </w:r>
      <w:proofErr w:type="gramEnd"/>
      <w:r w:rsidR="002F36BF" w:rsidRPr="00E14985">
        <w:rPr>
          <w:rFonts w:ascii="仿宋" w:eastAsia="仿宋" w:hAnsi="仿宋" w:cs="Times New Roman" w:hint="eastAsia"/>
          <w:b/>
          <w:sz w:val="32"/>
          <w:szCs w:val="32"/>
        </w:rPr>
        <w:t>。</w:t>
      </w:r>
      <w:r w:rsidR="00375F8E">
        <w:rPr>
          <w:rFonts w:ascii="仿宋" w:eastAsia="仿宋" w:hAnsi="仿宋" w:cs="Times New Roman" w:hint="eastAsia"/>
          <w:b/>
          <w:sz w:val="32"/>
          <w:szCs w:val="32"/>
        </w:rPr>
        <w:t>“</w:t>
      </w:r>
      <w:r w:rsidR="003E058E" w:rsidRPr="00E14985">
        <w:rPr>
          <w:rFonts w:ascii="仿宋" w:eastAsia="仿宋" w:hAnsi="仿宋" w:cs="Times New Roman" w:hint="eastAsia"/>
          <w:sz w:val="32"/>
          <w:szCs w:val="32"/>
        </w:rPr>
        <w:t>十二五</w:t>
      </w:r>
      <w:r w:rsidR="005D4264">
        <w:rPr>
          <w:rFonts w:ascii="仿宋" w:eastAsia="仿宋" w:hAnsi="仿宋" w:cs="Times New Roman" w:hint="eastAsia"/>
          <w:sz w:val="32"/>
          <w:szCs w:val="32"/>
        </w:rPr>
        <w:t>”</w:t>
      </w:r>
      <w:r w:rsidR="003E058E" w:rsidRPr="00E14985">
        <w:rPr>
          <w:rFonts w:ascii="仿宋" w:eastAsia="仿宋" w:hAnsi="仿宋" w:cs="Times New Roman" w:hint="eastAsia"/>
          <w:sz w:val="32"/>
          <w:szCs w:val="32"/>
        </w:rPr>
        <w:t>期间我市旅游产业获得长足发展，</w:t>
      </w:r>
      <w:r w:rsidR="002F36BF" w:rsidRPr="00E14985">
        <w:rPr>
          <w:rFonts w:ascii="仿宋" w:eastAsia="仿宋" w:hAnsi="仿宋" w:cs="Times New Roman" w:hint="eastAsia"/>
          <w:sz w:val="32"/>
          <w:szCs w:val="32"/>
        </w:rPr>
        <w:t>主要布局在西部生态县新宁</w:t>
      </w:r>
      <w:r w:rsidR="009E3305">
        <w:rPr>
          <w:rFonts w:ascii="仿宋" w:eastAsia="仿宋" w:hAnsi="仿宋" w:cs="Times New Roman" w:hint="eastAsia"/>
          <w:sz w:val="32"/>
          <w:szCs w:val="32"/>
        </w:rPr>
        <w:t>、</w:t>
      </w:r>
      <w:r w:rsidR="002F36BF" w:rsidRPr="00E14985">
        <w:rPr>
          <w:rFonts w:ascii="仿宋" w:eastAsia="仿宋" w:hAnsi="仿宋" w:cs="Times New Roman" w:hint="eastAsia"/>
          <w:sz w:val="32"/>
          <w:szCs w:val="32"/>
        </w:rPr>
        <w:t>城步</w:t>
      </w:r>
      <w:r w:rsidR="009E3305">
        <w:rPr>
          <w:rFonts w:ascii="仿宋" w:eastAsia="仿宋" w:hAnsi="仿宋" w:cs="Times New Roman" w:hint="eastAsia"/>
          <w:sz w:val="32"/>
          <w:szCs w:val="32"/>
        </w:rPr>
        <w:t>、</w:t>
      </w:r>
      <w:r w:rsidR="002F36BF" w:rsidRPr="00E14985">
        <w:rPr>
          <w:rFonts w:ascii="仿宋" w:eastAsia="仿宋" w:hAnsi="仿宋" w:cs="Times New Roman" w:hint="eastAsia"/>
          <w:sz w:val="32"/>
          <w:szCs w:val="32"/>
        </w:rPr>
        <w:t>绥宁等</w:t>
      </w:r>
      <w:r w:rsidR="003E058E" w:rsidRPr="00E14985">
        <w:rPr>
          <w:rFonts w:ascii="仿宋" w:eastAsia="仿宋" w:hAnsi="仿宋" w:cs="Times New Roman" w:hint="eastAsia"/>
          <w:sz w:val="32"/>
          <w:szCs w:val="32"/>
        </w:rPr>
        <w:t>区域，呈现</w:t>
      </w:r>
      <w:proofErr w:type="gramStart"/>
      <w:r w:rsidR="003E058E" w:rsidRPr="00E14985">
        <w:rPr>
          <w:rFonts w:ascii="仿宋" w:eastAsia="仿宋" w:hAnsi="仿宋" w:cs="Times New Roman" w:hint="eastAsia"/>
          <w:sz w:val="32"/>
          <w:szCs w:val="32"/>
        </w:rPr>
        <w:t>西强东弱</w:t>
      </w:r>
      <w:proofErr w:type="gramEnd"/>
      <w:r w:rsidR="003E058E" w:rsidRPr="00E14985">
        <w:rPr>
          <w:rFonts w:ascii="仿宋" w:eastAsia="仿宋" w:hAnsi="仿宋" w:cs="Times New Roman" w:hint="eastAsia"/>
          <w:sz w:val="32"/>
          <w:szCs w:val="32"/>
        </w:rPr>
        <w:t>，</w:t>
      </w:r>
      <w:r w:rsidR="006007E9" w:rsidRPr="00E14985">
        <w:rPr>
          <w:rFonts w:ascii="仿宋" w:eastAsia="仿宋" w:hAnsi="仿宋" w:cs="Times New Roman" w:hint="eastAsia"/>
          <w:sz w:val="32"/>
          <w:szCs w:val="32"/>
        </w:rPr>
        <w:t>而高铁通达又</w:t>
      </w:r>
      <w:r w:rsidR="002F36BF" w:rsidRPr="00E14985">
        <w:rPr>
          <w:rFonts w:ascii="仿宋" w:eastAsia="仿宋" w:hAnsi="仿宋" w:cs="Times New Roman" w:hint="eastAsia"/>
          <w:sz w:val="32"/>
          <w:szCs w:val="32"/>
        </w:rPr>
        <w:t>有丰富人文旅游资源的</w:t>
      </w:r>
      <w:r w:rsidR="003E058E" w:rsidRPr="00E14985">
        <w:rPr>
          <w:rFonts w:ascii="仿宋" w:eastAsia="仿宋" w:hAnsi="仿宋" w:cs="Times New Roman" w:hint="eastAsia"/>
          <w:sz w:val="32"/>
          <w:szCs w:val="32"/>
        </w:rPr>
        <w:t>市区和</w:t>
      </w:r>
      <w:r w:rsidR="002F36BF" w:rsidRPr="00E14985">
        <w:rPr>
          <w:rFonts w:ascii="仿宋" w:eastAsia="仿宋" w:hAnsi="仿宋" w:cs="Times New Roman" w:hint="eastAsia"/>
          <w:sz w:val="32"/>
          <w:szCs w:val="32"/>
        </w:rPr>
        <w:t>丰富自然旅游资源的</w:t>
      </w:r>
      <w:r w:rsidR="003E058E" w:rsidRPr="00E14985">
        <w:rPr>
          <w:rFonts w:ascii="仿宋" w:eastAsia="仿宋" w:hAnsi="仿宋" w:cs="Times New Roman" w:hint="eastAsia"/>
          <w:sz w:val="32"/>
          <w:szCs w:val="32"/>
        </w:rPr>
        <w:t>新邵</w:t>
      </w:r>
      <w:r w:rsidR="002F36BF" w:rsidRPr="00E14985">
        <w:rPr>
          <w:rFonts w:ascii="仿宋" w:eastAsia="仿宋" w:hAnsi="仿宋" w:cs="Times New Roman" w:hint="eastAsia"/>
          <w:sz w:val="32"/>
          <w:szCs w:val="32"/>
        </w:rPr>
        <w:t>在</w:t>
      </w:r>
      <w:r w:rsidR="003E058E" w:rsidRPr="00E14985">
        <w:rPr>
          <w:rFonts w:ascii="仿宋" w:eastAsia="仿宋" w:hAnsi="仿宋" w:cs="Times New Roman" w:hint="eastAsia"/>
          <w:sz w:val="32"/>
          <w:szCs w:val="32"/>
        </w:rPr>
        <w:t>旅游产业建设</w:t>
      </w:r>
      <w:r w:rsidR="002F36BF" w:rsidRPr="00E14985">
        <w:rPr>
          <w:rFonts w:ascii="仿宋" w:eastAsia="仿宋" w:hAnsi="仿宋" w:cs="Times New Roman" w:hint="eastAsia"/>
          <w:sz w:val="32"/>
          <w:szCs w:val="32"/>
        </w:rPr>
        <w:t>上</w:t>
      </w:r>
      <w:r w:rsidR="003E058E" w:rsidRPr="00E14985">
        <w:rPr>
          <w:rFonts w:ascii="仿宋" w:eastAsia="仿宋" w:hAnsi="仿宋" w:cs="Times New Roman" w:hint="eastAsia"/>
          <w:sz w:val="32"/>
          <w:szCs w:val="32"/>
        </w:rPr>
        <w:t>力度偏弱，存在一定程度的灯下黑。</w:t>
      </w:r>
      <w:r w:rsidR="00A55A5F" w:rsidRPr="00E14985">
        <w:rPr>
          <w:rFonts w:ascii="仿宋" w:eastAsia="仿宋" w:hAnsi="仿宋" w:cs="Times New Roman"/>
          <w:sz w:val="32"/>
          <w:szCs w:val="32"/>
        </w:rPr>
        <w:t>西部旅游区自然景观与民俗突</w:t>
      </w:r>
      <w:r w:rsidR="00A55A5F" w:rsidRPr="00E14985">
        <w:rPr>
          <w:rFonts w:ascii="仿宋" w:eastAsia="仿宋" w:hAnsi="仿宋" w:cs="Times New Roman"/>
          <w:sz w:val="32"/>
          <w:szCs w:val="32"/>
        </w:rPr>
        <w:lastRenderedPageBreak/>
        <w:t>出，以崀山、南山国家风景名胜区为代表，前者为世界自然遗产，5A旅游景区，后者是国家公园，3A旅游景区</w:t>
      </w:r>
      <w:r w:rsidR="004070F4" w:rsidRPr="00E14985">
        <w:rPr>
          <w:rFonts w:ascii="仿宋" w:eastAsia="仿宋" w:hAnsi="仿宋" w:cs="Times New Roman" w:hint="eastAsia"/>
          <w:sz w:val="32"/>
          <w:szCs w:val="32"/>
        </w:rPr>
        <w:t>，在</w:t>
      </w:r>
      <w:r w:rsidR="00375F8E">
        <w:rPr>
          <w:rFonts w:ascii="仿宋" w:eastAsia="仿宋" w:hAnsi="仿宋" w:cs="Times New Roman" w:hint="eastAsia"/>
          <w:sz w:val="32"/>
          <w:szCs w:val="32"/>
        </w:rPr>
        <w:t>“</w:t>
      </w:r>
      <w:r w:rsidR="004070F4" w:rsidRPr="00E14985">
        <w:rPr>
          <w:rFonts w:ascii="仿宋" w:eastAsia="仿宋" w:hAnsi="仿宋" w:cs="Times New Roman" w:hint="eastAsia"/>
          <w:sz w:val="32"/>
          <w:szCs w:val="32"/>
        </w:rPr>
        <w:t>十二五</w:t>
      </w:r>
      <w:r w:rsidR="00375F8E">
        <w:rPr>
          <w:rFonts w:ascii="仿宋" w:eastAsia="仿宋" w:hAnsi="仿宋" w:cs="Times New Roman" w:hint="eastAsia"/>
          <w:sz w:val="32"/>
          <w:szCs w:val="32"/>
        </w:rPr>
        <w:t>”</w:t>
      </w:r>
      <w:r w:rsidR="004070F4" w:rsidRPr="00E14985">
        <w:rPr>
          <w:rFonts w:ascii="仿宋" w:eastAsia="仿宋" w:hAnsi="仿宋" w:cs="Times New Roman" w:hint="eastAsia"/>
          <w:sz w:val="32"/>
          <w:szCs w:val="32"/>
        </w:rPr>
        <w:t>期间投入建设力量是比较大的，也取得了显著的成效</w:t>
      </w:r>
      <w:r w:rsidR="00A55A5F" w:rsidRPr="00E14985">
        <w:rPr>
          <w:rFonts w:ascii="仿宋" w:eastAsia="仿宋" w:hAnsi="仿宋" w:cs="Times New Roman"/>
          <w:sz w:val="32"/>
          <w:szCs w:val="32"/>
        </w:rPr>
        <w:t>；中部</w:t>
      </w:r>
      <w:r w:rsidR="00A55A5F" w:rsidRPr="00E14985">
        <w:rPr>
          <w:rFonts w:ascii="仿宋" w:eastAsia="仿宋" w:hAnsi="仿宋" w:cs="Times New Roman" w:hint="eastAsia"/>
          <w:sz w:val="32"/>
          <w:szCs w:val="32"/>
        </w:rPr>
        <w:t>旅游区</w:t>
      </w:r>
      <w:r w:rsidR="00A55A5F" w:rsidRPr="00E14985">
        <w:rPr>
          <w:rFonts w:ascii="仿宋" w:eastAsia="仿宋" w:hAnsi="仿宋" w:cs="Times New Roman"/>
          <w:sz w:val="32"/>
          <w:szCs w:val="32"/>
        </w:rPr>
        <w:t>人文深厚、自然景观与人文深度融合，代表性的景观有云山及其佛教文化、武冈王城、洞口的宗祠，其中云山国家风景名胜区为3A旅游景区，武冈王城城墙与洞口的宗祠为国家文物保护单位；东部</w:t>
      </w:r>
      <w:r w:rsidR="00A55A5F" w:rsidRPr="00E14985">
        <w:rPr>
          <w:rFonts w:ascii="仿宋" w:eastAsia="仿宋" w:hAnsi="仿宋" w:cs="Times New Roman" w:hint="eastAsia"/>
          <w:sz w:val="32"/>
          <w:szCs w:val="32"/>
        </w:rPr>
        <w:t>旅游区</w:t>
      </w:r>
      <w:r w:rsidR="00A55A5F" w:rsidRPr="00E14985">
        <w:rPr>
          <w:rFonts w:ascii="仿宋" w:eastAsia="仿宋" w:hAnsi="仿宋" w:cs="Times New Roman"/>
          <w:sz w:val="32"/>
          <w:szCs w:val="32"/>
        </w:rPr>
        <w:t>表现出休闲观光为主题，代表性景观有新邵白云岩与白水洞，</w:t>
      </w:r>
      <w:proofErr w:type="gramStart"/>
      <w:r w:rsidR="00A55A5F" w:rsidRPr="00E14985">
        <w:rPr>
          <w:rFonts w:ascii="仿宋" w:eastAsia="仿宋" w:hAnsi="仿宋" w:cs="Times New Roman"/>
          <w:sz w:val="32"/>
          <w:szCs w:val="32"/>
        </w:rPr>
        <w:t>湘窖酒业</w:t>
      </w:r>
      <w:proofErr w:type="gramEnd"/>
      <w:r w:rsidR="00A55A5F" w:rsidRPr="00E14985">
        <w:rPr>
          <w:rFonts w:ascii="仿宋" w:eastAsia="仿宋" w:hAnsi="仿宋" w:cs="Times New Roman"/>
          <w:sz w:val="32"/>
          <w:szCs w:val="32"/>
        </w:rPr>
        <w:t>工业旅游和紫薇现代公园；宝庆古城墙为国家文物保护单位、</w:t>
      </w:r>
      <w:proofErr w:type="gramStart"/>
      <w:r w:rsidR="00A55A5F" w:rsidRPr="00E14985">
        <w:rPr>
          <w:rFonts w:ascii="仿宋" w:eastAsia="仿宋" w:hAnsi="仿宋" w:cs="Times New Roman"/>
          <w:sz w:val="32"/>
          <w:szCs w:val="32"/>
        </w:rPr>
        <w:t>湘窖酒业</w:t>
      </w:r>
      <w:proofErr w:type="gramEnd"/>
      <w:r w:rsidR="00A55A5F" w:rsidRPr="00E14985">
        <w:rPr>
          <w:rFonts w:ascii="仿宋" w:eastAsia="仿宋" w:hAnsi="仿宋" w:cs="Times New Roman"/>
          <w:sz w:val="32"/>
          <w:szCs w:val="32"/>
        </w:rPr>
        <w:t>工业旅游、白云岩与白水洞均为3A旅游景区。</w:t>
      </w:r>
      <w:r w:rsidR="00AD5B41" w:rsidRPr="00E14985">
        <w:rPr>
          <w:rFonts w:ascii="仿宋" w:eastAsia="仿宋" w:hAnsi="仿宋" w:cs="Times New Roman" w:hint="eastAsia"/>
          <w:sz w:val="32"/>
          <w:szCs w:val="32"/>
        </w:rPr>
        <w:t>东部旅游区</w:t>
      </w:r>
      <w:r w:rsidR="009E3305">
        <w:rPr>
          <w:rFonts w:ascii="仿宋" w:eastAsia="仿宋" w:hAnsi="仿宋" w:cs="Times New Roman" w:hint="eastAsia"/>
          <w:sz w:val="32"/>
          <w:szCs w:val="32"/>
        </w:rPr>
        <w:t>的</w:t>
      </w:r>
      <w:r w:rsidR="00AD5B41" w:rsidRPr="00E14985">
        <w:rPr>
          <w:rFonts w:ascii="仿宋" w:eastAsia="仿宋" w:hAnsi="仿宋" w:cs="Times New Roman" w:hint="eastAsia"/>
          <w:sz w:val="32"/>
          <w:szCs w:val="32"/>
        </w:rPr>
        <w:t>白水洞景区</w:t>
      </w:r>
      <w:r w:rsidR="00373ED3" w:rsidRPr="00E14985">
        <w:rPr>
          <w:rFonts w:ascii="仿宋" w:eastAsia="仿宋" w:hAnsi="仿宋" w:cs="Times New Roman" w:hint="eastAsia"/>
          <w:sz w:val="32"/>
          <w:szCs w:val="32"/>
        </w:rPr>
        <w:t>及周边景点、</w:t>
      </w:r>
      <w:r w:rsidR="00AD5B41" w:rsidRPr="00E14985">
        <w:rPr>
          <w:rFonts w:ascii="仿宋" w:eastAsia="仿宋" w:hAnsi="仿宋" w:cs="Times New Roman" w:hint="eastAsia"/>
          <w:sz w:val="32"/>
          <w:szCs w:val="32"/>
        </w:rPr>
        <w:t>白云岩景区</w:t>
      </w:r>
      <w:r w:rsidR="00373ED3" w:rsidRPr="00E14985">
        <w:rPr>
          <w:rFonts w:ascii="仿宋" w:eastAsia="仿宋" w:hAnsi="仿宋" w:cs="Times New Roman" w:hint="eastAsia"/>
          <w:sz w:val="32"/>
          <w:szCs w:val="32"/>
        </w:rPr>
        <w:t>、</w:t>
      </w:r>
      <w:proofErr w:type="gramStart"/>
      <w:r w:rsidR="00373ED3" w:rsidRPr="00E14985">
        <w:rPr>
          <w:rFonts w:ascii="仿宋" w:eastAsia="仿宋" w:hAnsi="仿宋" w:cs="Times New Roman" w:hint="eastAsia"/>
          <w:sz w:val="32"/>
          <w:szCs w:val="32"/>
        </w:rPr>
        <w:t>筱</w:t>
      </w:r>
      <w:proofErr w:type="gramEnd"/>
      <w:r w:rsidR="00373ED3" w:rsidRPr="00E14985">
        <w:rPr>
          <w:rFonts w:ascii="仿宋" w:eastAsia="仿宋" w:hAnsi="仿宋" w:cs="Times New Roman" w:hint="eastAsia"/>
          <w:sz w:val="32"/>
          <w:szCs w:val="32"/>
        </w:rPr>
        <w:t>溪</w:t>
      </w:r>
      <w:r w:rsidR="009E3305">
        <w:rPr>
          <w:rFonts w:ascii="仿宋" w:eastAsia="仿宋" w:hAnsi="仿宋" w:cs="Times New Roman" w:hint="eastAsia"/>
          <w:sz w:val="32"/>
          <w:szCs w:val="32"/>
        </w:rPr>
        <w:t>大坝</w:t>
      </w:r>
      <w:r w:rsidR="00373ED3" w:rsidRPr="00E14985">
        <w:rPr>
          <w:rFonts w:ascii="仿宋" w:eastAsia="仿宋" w:hAnsi="仿宋" w:cs="Times New Roman" w:hint="eastAsia"/>
          <w:sz w:val="32"/>
          <w:szCs w:val="32"/>
        </w:rPr>
        <w:t>至市区资江风光带、新邵龙山等有潜力的东部景点</w:t>
      </w:r>
      <w:r w:rsidR="00AD5B41" w:rsidRPr="00E14985">
        <w:rPr>
          <w:rFonts w:ascii="仿宋" w:eastAsia="仿宋" w:hAnsi="仿宋" w:cs="Times New Roman" w:hint="eastAsia"/>
          <w:sz w:val="32"/>
          <w:szCs w:val="32"/>
        </w:rPr>
        <w:t>在</w:t>
      </w:r>
      <w:r w:rsidR="005D4264">
        <w:rPr>
          <w:rFonts w:ascii="仿宋" w:eastAsia="仿宋" w:hAnsi="仿宋" w:cs="Times New Roman" w:hint="eastAsia"/>
          <w:sz w:val="32"/>
          <w:szCs w:val="32"/>
        </w:rPr>
        <w:t>“</w:t>
      </w:r>
      <w:r w:rsidR="00AD5B41" w:rsidRPr="00E14985">
        <w:rPr>
          <w:rFonts w:ascii="仿宋" w:eastAsia="仿宋" w:hAnsi="仿宋" w:cs="Times New Roman" w:hint="eastAsia"/>
          <w:sz w:val="32"/>
          <w:szCs w:val="32"/>
        </w:rPr>
        <w:t>十二五</w:t>
      </w:r>
      <w:r w:rsidR="005D4264">
        <w:rPr>
          <w:rFonts w:ascii="仿宋" w:eastAsia="仿宋" w:hAnsi="仿宋" w:cs="Times New Roman" w:hint="eastAsia"/>
          <w:sz w:val="32"/>
          <w:szCs w:val="32"/>
        </w:rPr>
        <w:t>”</w:t>
      </w:r>
      <w:r w:rsidR="00AD5B41" w:rsidRPr="00E14985">
        <w:rPr>
          <w:rFonts w:ascii="仿宋" w:eastAsia="仿宋" w:hAnsi="仿宋" w:cs="Times New Roman" w:hint="eastAsia"/>
          <w:sz w:val="32"/>
          <w:szCs w:val="32"/>
        </w:rPr>
        <w:t>期间基本上没有进行投资建设</w:t>
      </w:r>
      <w:r w:rsidR="00373ED3" w:rsidRPr="00E14985">
        <w:rPr>
          <w:rFonts w:ascii="仿宋" w:eastAsia="仿宋" w:hAnsi="仿宋" w:cs="Times New Roman" w:hint="eastAsia"/>
          <w:sz w:val="32"/>
          <w:szCs w:val="32"/>
        </w:rPr>
        <w:t>，</w:t>
      </w:r>
      <w:r w:rsidR="00AD5B41" w:rsidRPr="00E14985">
        <w:rPr>
          <w:rFonts w:ascii="仿宋" w:eastAsia="仿宋" w:hAnsi="仿宋" w:cs="Times New Roman" w:hint="eastAsia"/>
          <w:sz w:val="32"/>
          <w:szCs w:val="32"/>
        </w:rPr>
        <w:t>景区设施陈旧，管理落后</w:t>
      </w:r>
      <w:r w:rsidR="00373ED3" w:rsidRPr="00E14985">
        <w:rPr>
          <w:rFonts w:ascii="仿宋" w:eastAsia="仿宋" w:hAnsi="仿宋" w:cs="Times New Roman" w:hint="eastAsia"/>
          <w:sz w:val="32"/>
          <w:szCs w:val="32"/>
        </w:rPr>
        <w:t>，缺乏对外地游客的吸引力</w:t>
      </w:r>
      <w:r w:rsidR="00AD5B41" w:rsidRPr="00E14985">
        <w:rPr>
          <w:rFonts w:ascii="仿宋" w:eastAsia="仿宋" w:hAnsi="仿宋" w:cs="Times New Roman" w:hint="eastAsia"/>
          <w:sz w:val="32"/>
          <w:szCs w:val="32"/>
        </w:rPr>
        <w:t>。</w:t>
      </w:r>
    </w:p>
    <w:p w:rsidR="00A55A5F" w:rsidRPr="00E14985" w:rsidRDefault="00BF0673" w:rsidP="00E14985">
      <w:pPr>
        <w:widowControl/>
        <w:ind w:firstLineChars="200" w:firstLine="643"/>
        <w:jc w:val="left"/>
        <w:rPr>
          <w:rFonts w:ascii="仿宋" w:eastAsia="仿宋" w:hAnsi="仿宋" w:cs="Times New Roman"/>
          <w:sz w:val="32"/>
          <w:szCs w:val="32"/>
        </w:rPr>
      </w:pPr>
      <w:r w:rsidRPr="00E14985">
        <w:rPr>
          <w:rFonts w:ascii="仿宋" w:eastAsia="仿宋" w:hAnsi="仿宋" w:cs="Times New Roman" w:hint="eastAsia"/>
          <w:b/>
          <w:sz w:val="32"/>
          <w:szCs w:val="32"/>
        </w:rPr>
        <w:t>6、</w:t>
      </w:r>
      <w:r w:rsidR="00A55A5F" w:rsidRPr="00E14985">
        <w:rPr>
          <w:rFonts w:ascii="仿宋" w:eastAsia="仿宋" w:hAnsi="仿宋" w:cs="Times New Roman" w:hint="eastAsia"/>
          <w:b/>
          <w:sz w:val="32"/>
          <w:szCs w:val="32"/>
        </w:rPr>
        <w:t>观念滞后</w:t>
      </w:r>
      <w:r w:rsidRPr="00E14985">
        <w:rPr>
          <w:rFonts w:ascii="仿宋" w:eastAsia="仿宋" w:hAnsi="仿宋" w:cs="Times New Roman" w:hint="eastAsia"/>
          <w:b/>
          <w:sz w:val="32"/>
          <w:szCs w:val="32"/>
        </w:rPr>
        <w:t>，</w:t>
      </w:r>
      <w:r w:rsidR="00AE7B1A" w:rsidRPr="00E14985">
        <w:rPr>
          <w:rFonts w:ascii="仿宋" w:eastAsia="仿宋" w:hAnsi="仿宋" w:cs="Times New Roman" w:hint="eastAsia"/>
          <w:b/>
          <w:sz w:val="32"/>
          <w:szCs w:val="32"/>
        </w:rPr>
        <w:t>发展高铁</w:t>
      </w:r>
      <w:r w:rsidR="00DE422B" w:rsidRPr="00E14985">
        <w:rPr>
          <w:rFonts w:ascii="仿宋" w:eastAsia="仿宋" w:hAnsi="仿宋" w:cs="Times New Roman" w:hint="eastAsia"/>
          <w:b/>
          <w:sz w:val="32"/>
          <w:szCs w:val="32"/>
        </w:rPr>
        <w:t>旅游产业</w:t>
      </w:r>
      <w:r w:rsidRPr="00E14985">
        <w:rPr>
          <w:rFonts w:ascii="仿宋" w:eastAsia="仿宋" w:hAnsi="仿宋" w:cs="Times New Roman" w:hint="eastAsia"/>
          <w:b/>
          <w:sz w:val="32"/>
          <w:szCs w:val="32"/>
        </w:rPr>
        <w:t>主观能动性不强。</w:t>
      </w:r>
      <w:r w:rsidR="002F79E7" w:rsidRPr="00E14985">
        <w:rPr>
          <w:rFonts w:ascii="仿宋" w:eastAsia="仿宋" w:hAnsi="仿宋" w:cs="Times New Roman" w:hint="eastAsia"/>
          <w:sz w:val="32"/>
          <w:szCs w:val="32"/>
        </w:rPr>
        <w:t>高铁对邵阳旅游产业发展的影响，</w:t>
      </w:r>
      <w:r w:rsidR="00A55A5F" w:rsidRPr="00E14985">
        <w:rPr>
          <w:rFonts w:ascii="仿宋" w:eastAsia="仿宋" w:hAnsi="仿宋" w:cs="Times New Roman" w:hint="eastAsia"/>
          <w:sz w:val="32"/>
          <w:szCs w:val="32"/>
        </w:rPr>
        <w:t>无论是专业人士还是政府主管部门都关注不够</w:t>
      </w:r>
      <w:r w:rsidR="00A55A5F" w:rsidRPr="00E14985">
        <w:rPr>
          <w:rFonts w:ascii="仿宋" w:eastAsia="仿宋" w:hAnsi="仿宋" w:cs="Times New Roman"/>
          <w:sz w:val="32"/>
          <w:szCs w:val="32"/>
        </w:rPr>
        <w:t>。</w:t>
      </w:r>
      <w:r w:rsidR="002F79E7" w:rsidRPr="00E14985">
        <w:rPr>
          <w:rFonts w:ascii="仿宋" w:eastAsia="仿宋" w:hAnsi="仿宋" w:cs="Times New Roman" w:hint="eastAsia"/>
          <w:sz w:val="32"/>
          <w:szCs w:val="32"/>
        </w:rPr>
        <w:t>缺乏对高铁旅游的超前认识，</w:t>
      </w:r>
      <w:r w:rsidR="002F79E7" w:rsidRPr="00E14985">
        <w:rPr>
          <w:rFonts w:ascii="仿宋" w:eastAsia="仿宋" w:hAnsi="仿宋" w:cs="Times New Roman"/>
          <w:sz w:val="32"/>
          <w:szCs w:val="32"/>
        </w:rPr>
        <w:t>高铁时代</w:t>
      </w:r>
      <w:r w:rsidR="002F79E7" w:rsidRPr="00E14985">
        <w:rPr>
          <w:rFonts w:ascii="仿宋" w:eastAsia="仿宋" w:hAnsi="仿宋" w:cs="Times New Roman" w:hint="eastAsia"/>
          <w:sz w:val="32"/>
          <w:szCs w:val="32"/>
        </w:rPr>
        <w:t>能</w:t>
      </w:r>
      <w:r w:rsidR="002F79E7" w:rsidRPr="00E14985">
        <w:rPr>
          <w:rFonts w:ascii="仿宋" w:eastAsia="仿宋" w:hAnsi="仿宋" w:cs="Times New Roman"/>
          <w:sz w:val="32"/>
          <w:szCs w:val="32"/>
        </w:rPr>
        <w:t>给邵阳市</w:t>
      </w:r>
      <w:proofErr w:type="gramStart"/>
      <w:r w:rsidR="002F79E7" w:rsidRPr="00E14985">
        <w:rPr>
          <w:rFonts w:ascii="仿宋" w:eastAsia="仿宋" w:hAnsi="仿宋" w:cs="Times New Roman"/>
          <w:sz w:val="32"/>
          <w:szCs w:val="32"/>
        </w:rPr>
        <w:t>域旅游</w:t>
      </w:r>
      <w:proofErr w:type="gramEnd"/>
      <w:r w:rsidR="002F79E7" w:rsidRPr="00E14985">
        <w:rPr>
          <w:rFonts w:ascii="仿宋" w:eastAsia="仿宋" w:hAnsi="仿宋" w:cs="Times New Roman"/>
          <w:sz w:val="32"/>
          <w:szCs w:val="32"/>
        </w:rPr>
        <w:t>发展</w:t>
      </w:r>
      <w:r w:rsidR="002F79E7" w:rsidRPr="00E14985">
        <w:rPr>
          <w:rFonts w:ascii="仿宋" w:eastAsia="仿宋" w:hAnsi="仿宋" w:cs="Times New Roman" w:hint="eastAsia"/>
          <w:sz w:val="32"/>
          <w:szCs w:val="32"/>
        </w:rPr>
        <w:t>带来什么机遇、会产生何种挑战，如何把握高铁</w:t>
      </w:r>
      <w:r w:rsidR="002F79E7" w:rsidRPr="00E14985">
        <w:rPr>
          <w:rFonts w:ascii="仿宋" w:eastAsia="仿宋" w:hAnsi="仿宋" w:cs="Times New Roman"/>
          <w:sz w:val="32"/>
          <w:szCs w:val="32"/>
        </w:rPr>
        <w:t>旅游未来趋势</w:t>
      </w:r>
      <w:r w:rsidR="00825150" w:rsidRPr="00E14985">
        <w:rPr>
          <w:rFonts w:ascii="仿宋" w:eastAsia="仿宋" w:hAnsi="仿宋" w:cs="Times New Roman" w:hint="eastAsia"/>
          <w:sz w:val="32"/>
          <w:szCs w:val="32"/>
        </w:rPr>
        <w:t>，</w:t>
      </w:r>
      <w:r w:rsidR="002F79E7" w:rsidRPr="00E14985">
        <w:rPr>
          <w:rFonts w:ascii="仿宋" w:eastAsia="仿宋" w:hAnsi="仿宋" w:cs="Times New Roman" w:hint="eastAsia"/>
          <w:sz w:val="32"/>
          <w:szCs w:val="32"/>
        </w:rPr>
        <w:t>很难看到这方面的言论。仅只有</w:t>
      </w:r>
      <w:r w:rsidR="00A55A5F" w:rsidRPr="00E14985">
        <w:rPr>
          <w:rFonts w:ascii="仿宋" w:eastAsia="仿宋" w:hAnsi="仿宋" w:cs="Times New Roman"/>
          <w:sz w:val="32"/>
          <w:szCs w:val="32"/>
        </w:rPr>
        <w:t>刘峰2014</w:t>
      </w:r>
      <w:r w:rsidR="002F79E7" w:rsidRPr="00E14985">
        <w:rPr>
          <w:rFonts w:ascii="仿宋" w:eastAsia="仿宋" w:hAnsi="仿宋" w:cs="Times New Roman" w:hint="eastAsia"/>
          <w:sz w:val="32"/>
          <w:szCs w:val="32"/>
        </w:rPr>
        <w:t>年</w:t>
      </w:r>
      <w:r w:rsidR="00A55A5F" w:rsidRPr="00E14985">
        <w:rPr>
          <w:rFonts w:ascii="仿宋" w:eastAsia="仿宋" w:hAnsi="仿宋" w:cs="Times New Roman"/>
          <w:sz w:val="32"/>
          <w:szCs w:val="32"/>
        </w:rPr>
        <w:t>在《邵阳旅游发展总体规划》一书中轻描淡写的提出</w:t>
      </w:r>
      <w:r w:rsidR="002F79E7" w:rsidRPr="00E14985">
        <w:rPr>
          <w:rFonts w:ascii="仿宋" w:eastAsia="仿宋" w:hAnsi="仿宋" w:cs="Times New Roman" w:hint="eastAsia"/>
          <w:sz w:val="32"/>
          <w:szCs w:val="32"/>
        </w:rPr>
        <w:t>过</w:t>
      </w:r>
      <w:r w:rsidR="00A55A5F" w:rsidRPr="00E14985">
        <w:rPr>
          <w:rFonts w:ascii="仿宋" w:eastAsia="仿宋" w:hAnsi="仿宋" w:cs="Times New Roman"/>
          <w:sz w:val="32"/>
          <w:szCs w:val="32"/>
        </w:rPr>
        <w:t>：通过高速铁路连接，构建“长沙—崀山—张家界”湖南旅游金三角，加强“大湘西”与“长株潭”之间的联动，实现三大旅游目的地之间的客源共享，带动邵阳旅游市场繁荣</w:t>
      </w:r>
      <w:r w:rsidR="002F79E7" w:rsidRPr="00E14985">
        <w:rPr>
          <w:rFonts w:ascii="仿宋" w:eastAsia="仿宋" w:hAnsi="仿宋" w:cs="Times New Roman" w:hint="eastAsia"/>
          <w:sz w:val="32"/>
          <w:szCs w:val="32"/>
        </w:rPr>
        <w:t>的观点，</w:t>
      </w:r>
      <w:r w:rsidR="00A55A5F" w:rsidRPr="00E14985">
        <w:rPr>
          <w:rFonts w:ascii="仿宋" w:eastAsia="仿宋" w:hAnsi="仿宋" w:cs="Times New Roman" w:hint="eastAsia"/>
          <w:sz w:val="32"/>
          <w:szCs w:val="32"/>
        </w:rPr>
        <w:t>但</w:t>
      </w:r>
      <w:r w:rsidR="00A55A5F" w:rsidRPr="00E14985">
        <w:rPr>
          <w:rFonts w:ascii="仿宋" w:eastAsia="仿宋" w:hAnsi="仿宋" w:cs="Times New Roman"/>
          <w:sz w:val="32"/>
          <w:szCs w:val="32"/>
        </w:rPr>
        <w:t>没有考虑高铁时代邵阳</w:t>
      </w:r>
      <w:r w:rsidR="00A55A5F" w:rsidRPr="00E14985">
        <w:rPr>
          <w:rFonts w:ascii="仿宋" w:eastAsia="仿宋" w:hAnsi="仿宋" w:cs="Times New Roman"/>
          <w:sz w:val="32"/>
          <w:szCs w:val="32"/>
        </w:rPr>
        <w:lastRenderedPageBreak/>
        <w:t>旅游项目的</w:t>
      </w:r>
      <w:r w:rsidRPr="00E14985">
        <w:rPr>
          <w:rFonts w:ascii="仿宋" w:eastAsia="仿宋" w:hAnsi="仿宋" w:cs="Times New Roman" w:hint="eastAsia"/>
          <w:sz w:val="32"/>
          <w:szCs w:val="32"/>
        </w:rPr>
        <w:t>区域</w:t>
      </w:r>
      <w:r w:rsidR="00A55A5F" w:rsidRPr="00E14985">
        <w:rPr>
          <w:rFonts w:ascii="仿宋" w:eastAsia="仿宋" w:hAnsi="仿宋" w:cs="Times New Roman"/>
          <w:sz w:val="32"/>
          <w:szCs w:val="32"/>
        </w:rPr>
        <w:t>布局</w:t>
      </w:r>
      <w:r w:rsidR="002F79E7" w:rsidRPr="00E14985">
        <w:rPr>
          <w:rFonts w:ascii="仿宋" w:eastAsia="仿宋" w:hAnsi="仿宋" w:cs="Times New Roman" w:hint="eastAsia"/>
          <w:sz w:val="32"/>
          <w:szCs w:val="32"/>
        </w:rPr>
        <w:t>，如何应对高铁旅游发展趋势等问题</w:t>
      </w:r>
      <w:r w:rsidR="00A55A5F" w:rsidRPr="00E14985">
        <w:rPr>
          <w:rFonts w:ascii="仿宋" w:eastAsia="仿宋" w:hAnsi="仿宋" w:cs="Times New Roman"/>
          <w:sz w:val="32"/>
          <w:szCs w:val="32"/>
        </w:rPr>
        <w:t>。</w:t>
      </w:r>
      <w:r w:rsidR="00A55A5F" w:rsidRPr="00E14985">
        <w:rPr>
          <w:rFonts w:ascii="仿宋" w:eastAsia="仿宋" w:hAnsi="仿宋" w:cs="Times New Roman" w:hint="eastAsia"/>
          <w:sz w:val="32"/>
          <w:szCs w:val="32"/>
        </w:rPr>
        <w:t>邵阳市的旅游十三五规划，也没有关注邵阳高铁旅游。企业方面同样没有看到高铁对旅游的冲击</w:t>
      </w:r>
      <w:r w:rsidR="00825150" w:rsidRPr="00E14985">
        <w:rPr>
          <w:rFonts w:ascii="仿宋" w:eastAsia="仿宋" w:hAnsi="仿宋" w:cs="Times New Roman" w:hint="eastAsia"/>
          <w:sz w:val="32"/>
          <w:szCs w:val="32"/>
        </w:rPr>
        <w:t>，</w:t>
      </w:r>
      <w:r w:rsidR="00A55A5F" w:rsidRPr="00E14985">
        <w:rPr>
          <w:rFonts w:ascii="仿宋" w:eastAsia="仿宋" w:hAnsi="仿宋" w:cs="Times New Roman"/>
          <w:sz w:val="32"/>
          <w:szCs w:val="32"/>
        </w:rPr>
        <w:t>目标市场的细分和营销力度不够</w:t>
      </w:r>
      <w:r w:rsidR="00A55A5F" w:rsidRPr="00E14985">
        <w:rPr>
          <w:rFonts w:ascii="仿宋" w:eastAsia="仿宋" w:hAnsi="仿宋" w:cs="Times New Roman" w:hint="eastAsia"/>
          <w:sz w:val="32"/>
          <w:szCs w:val="32"/>
        </w:rPr>
        <w:t>，缺乏与外地旅游区的联系基础</w:t>
      </w:r>
      <w:r w:rsidR="009E3305">
        <w:rPr>
          <w:rFonts w:ascii="仿宋" w:eastAsia="仿宋" w:hAnsi="仿宋" w:cs="Times New Roman" w:hint="eastAsia"/>
          <w:sz w:val="32"/>
          <w:szCs w:val="32"/>
        </w:rPr>
        <w:t>，</w:t>
      </w:r>
      <w:r w:rsidR="009E3305" w:rsidRPr="00E14985">
        <w:rPr>
          <w:rFonts w:ascii="仿宋" w:eastAsia="仿宋" w:hAnsi="仿宋" w:cs="Times New Roman" w:hint="eastAsia"/>
          <w:sz w:val="32"/>
          <w:szCs w:val="32"/>
        </w:rPr>
        <w:t>没有在</w:t>
      </w:r>
      <w:r w:rsidR="009E3305" w:rsidRPr="00E14985">
        <w:rPr>
          <w:rFonts w:ascii="仿宋" w:eastAsia="仿宋" w:hAnsi="仿宋" w:cs="Times New Roman"/>
          <w:sz w:val="32"/>
          <w:szCs w:val="32"/>
        </w:rPr>
        <w:t>国内中心城市和一线城市强力营销</w:t>
      </w:r>
      <w:r w:rsidR="009E3305" w:rsidRPr="00E14985">
        <w:rPr>
          <w:rFonts w:ascii="仿宋" w:eastAsia="仿宋" w:hAnsi="仿宋" w:cs="Times New Roman" w:hint="eastAsia"/>
          <w:sz w:val="32"/>
          <w:szCs w:val="32"/>
        </w:rPr>
        <w:t>。</w:t>
      </w:r>
      <w:r w:rsidR="00A55A5F" w:rsidRPr="00E14985">
        <w:rPr>
          <w:rFonts w:ascii="仿宋" w:eastAsia="仿宋" w:hAnsi="仿宋" w:cs="Times New Roman"/>
          <w:sz w:val="32"/>
          <w:szCs w:val="32"/>
        </w:rPr>
        <w:t>2004年的邵阳旅游发展规划，提出把</w:t>
      </w:r>
      <w:proofErr w:type="gramStart"/>
      <w:r w:rsidR="00A55A5F" w:rsidRPr="00E14985">
        <w:rPr>
          <w:rFonts w:ascii="仿宋" w:eastAsia="仿宋" w:hAnsi="仿宋" w:cs="Times New Roman"/>
          <w:sz w:val="32"/>
          <w:szCs w:val="32"/>
        </w:rPr>
        <w:t>长株潭作为</w:t>
      </w:r>
      <w:proofErr w:type="gramEnd"/>
      <w:r w:rsidR="00A55A5F" w:rsidRPr="00E14985">
        <w:rPr>
          <w:rFonts w:ascii="仿宋" w:eastAsia="仿宋" w:hAnsi="仿宋" w:cs="Times New Roman"/>
          <w:sz w:val="32"/>
          <w:szCs w:val="32"/>
        </w:rPr>
        <w:t>一级市场，要与桂林加强合作，但直至现在，株洲、湘潭的游客比例并不高，长沙变化不大，与桂林合作实质性进展</w:t>
      </w:r>
      <w:r w:rsidR="00A55A5F" w:rsidRPr="00E14985">
        <w:rPr>
          <w:rFonts w:ascii="仿宋" w:eastAsia="仿宋" w:hAnsi="仿宋" w:cs="Times New Roman" w:hint="eastAsia"/>
          <w:sz w:val="32"/>
          <w:szCs w:val="32"/>
        </w:rPr>
        <w:t>不大</w:t>
      </w:r>
      <w:r w:rsidR="00375F8E">
        <w:rPr>
          <w:rFonts w:ascii="仿宋" w:eastAsia="仿宋" w:hAnsi="仿宋" w:cs="Times New Roman" w:hint="eastAsia"/>
          <w:sz w:val="32"/>
          <w:szCs w:val="32"/>
        </w:rPr>
        <w:t>。</w:t>
      </w:r>
    </w:p>
    <w:p w:rsidR="00A55A5F" w:rsidRPr="005D4264" w:rsidRDefault="00C5440D" w:rsidP="00DA361D">
      <w:pPr>
        <w:spacing w:beforeLines="50"/>
        <w:ind w:firstLineChars="196" w:firstLine="630"/>
        <w:rPr>
          <w:rFonts w:ascii="Times New Roman" w:hAnsi="Times New Roman" w:cs="Times New Roman"/>
          <w:b/>
          <w:sz w:val="32"/>
          <w:szCs w:val="32"/>
        </w:rPr>
      </w:pPr>
      <w:r w:rsidRPr="005D4264">
        <w:rPr>
          <w:rFonts w:ascii="Times New Roman" w:hAnsi="Times New Roman" w:cs="Times New Roman" w:hint="eastAsia"/>
          <w:b/>
          <w:sz w:val="32"/>
          <w:szCs w:val="32"/>
        </w:rPr>
        <w:t>三</w:t>
      </w:r>
      <w:r w:rsidR="00A55A5F" w:rsidRPr="005D4264">
        <w:rPr>
          <w:rFonts w:ascii="Times New Roman" w:hAnsi="Times New Roman" w:cs="Times New Roman"/>
          <w:b/>
          <w:sz w:val="32"/>
          <w:szCs w:val="32"/>
        </w:rPr>
        <w:t>、</w:t>
      </w:r>
      <w:r w:rsidR="00BF0673" w:rsidRPr="005D4264">
        <w:rPr>
          <w:rFonts w:ascii="Times New Roman" w:hAnsi="Times New Roman" w:cs="Times New Roman" w:hint="eastAsia"/>
          <w:b/>
          <w:sz w:val="32"/>
          <w:szCs w:val="32"/>
        </w:rPr>
        <w:t>应对高铁时代</w:t>
      </w:r>
      <w:r w:rsidR="00A55A5F" w:rsidRPr="005D4264">
        <w:rPr>
          <w:rFonts w:ascii="Times New Roman" w:hAnsi="Times New Roman" w:cs="Times New Roman"/>
          <w:b/>
          <w:sz w:val="32"/>
          <w:szCs w:val="32"/>
        </w:rPr>
        <w:t>邵阳旅游</w:t>
      </w:r>
      <w:r w:rsidR="00BF0673" w:rsidRPr="005D4264">
        <w:rPr>
          <w:rFonts w:ascii="Times New Roman" w:hAnsi="Times New Roman" w:cs="Times New Roman" w:hint="eastAsia"/>
          <w:b/>
          <w:sz w:val="32"/>
          <w:szCs w:val="32"/>
        </w:rPr>
        <w:t>产业发展</w:t>
      </w:r>
      <w:r w:rsidR="00A55A5F" w:rsidRPr="005D4264">
        <w:rPr>
          <w:rFonts w:ascii="Times New Roman" w:hAnsi="Times New Roman" w:cs="Times New Roman"/>
          <w:b/>
          <w:sz w:val="32"/>
          <w:szCs w:val="32"/>
        </w:rPr>
        <w:t>的措施</w:t>
      </w:r>
      <w:r w:rsidR="00BF0673" w:rsidRPr="005D4264">
        <w:rPr>
          <w:rFonts w:ascii="Times New Roman" w:hAnsi="Times New Roman" w:cs="Times New Roman" w:hint="eastAsia"/>
          <w:b/>
          <w:sz w:val="32"/>
          <w:szCs w:val="32"/>
        </w:rPr>
        <w:t>建议</w:t>
      </w:r>
    </w:p>
    <w:p w:rsidR="00A55A5F" w:rsidRPr="005D4264" w:rsidRDefault="00A55A5F" w:rsidP="005D4264">
      <w:pPr>
        <w:ind w:firstLineChars="200" w:firstLine="643"/>
        <w:rPr>
          <w:rFonts w:ascii="仿宋" w:eastAsia="仿宋" w:hAnsi="仿宋" w:cs="Times New Roman"/>
          <w:color w:val="000000" w:themeColor="text1"/>
          <w:sz w:val="32"/>
          <w:szCs w:val="32"/>
          <w:shd w:val="clear" w:color="auto" w:fill="FFFFFF"/>
        </w:rPr>
      </w:pPr>
      <w:r w:rsidRPr="005D4264">
        <w:rPr>
          <w:rFonts w:ascii="仿宋" w:eastAsia="仿宋" w:hAnsi="仿宋" w:cs="Times New Roman"/>
          <w:b/>
          <w:sz w:val="32"/>
          <w:szCs w:val="32"/>
        </w:rPr>
        <w:t>1、</w:t>
      </w:r>
      <w:r w:rsidR="00F70F57" w:rsidRPr="005D4264">
        <w:rPr>
          <w:rFonts w:ascii="仿宋" w:eastAsia="仿宋" w:hAnsi="仿宋" w:cs="Times New Roman" w:hint="eastAsia"/>
          <w:b/>
          <w:sz w:val="32"/>
          <w:szCs w:val="32"/>
        </w:rPr>
        <w:t>加强区域旅游品牌</w:t>
      </w:r>
      <w:r w:rsidR="00443A48" w:rsidRPr="005D4264">
        <w:rPr>
          <w:rFonts w:ascii="仿宋" w:eastAsia="仿宋" w:hAnsi="仿宋" w:cs="Times New Roman" w:hint="eastAsia"/>
          <w:b/>
          <w:sz w:val="32"/>
          <w:szCs w:val="32"/>
        </w:rPr>
        <w:t>推广</w:t>
      </w:r>
      <w:r w:rsidR="00AB4AD4" w:rsidRPr="005D4264">
        <w:rPr>
          <w:rFonts w:ascii="仿宋" w:eastAsia="仿宋" w:hAnsi="仿宋" w:cs="Times New Roman" w:hint="eastAsia"/>
          <w:b/>
          <w:sz w:val="32"/>
          <w:szCs w:val="32"/>
        </w:rPr>
        <w:t>建设</w:t>
      </w:r>
      <w:r w:rsidR="001D450D" w:rsidRPr="005D4264">
        <w:rPr>
          <w:rFonts w:ascii="仿宋" w:eastAsia="仿宋" w:hAnsi="仿宋" w:cs="Times New Roman" w:hint="eastAsia"/>
          <w:b/>
          <w:sz w:val="32"/>
          <w:szCs w:val="32"/>
        </w:rPr>
        <w:t>力度</w:t>
      </w:r>
      <w:r w:rsidR="00F70F57" w:rsidRPr="005D4264">
        <w:rPr>
          <w:rFonts w:ascii="仿宋" w:eastAsia="仿宋" w:hAnsi="仿宋" w:cs="Times New Roman" w:hint="eastAsia"/>
          <w:b/>
          <w:sz w:val="32"/>
          <w:szCs w:val="32"/>
        </w:rPr>
        <w:t>。</w:t>
      </w:r>
      <w:r w:rsidR="00443A48" w:rsidRPr="005D4264">
        <w:rPr>
          <w:rFonts w:ascii="仿宋" w:eastAsia="仿宋" w:hAnsi="仿宋" w:cs="Times New Roman"/>
          <w:sz w:val="32"/>
          <w:szCs w:val="32"/>
        </w:rPr>
        <w:t>邵阳进入高铁时代</w:t>
      </w:r>
      <w:r w:rsidR="00443A48" w:rsidRPr="005D4264">
        <w:rPr>
          <w:rFonts w:ascii="仿宋" w:eastAsia="仿宋" w:hAnsi="仿宋" w:cs="Times New Roman" w:hint="eastAsia"/>
          <w:sz w:val="32"/>
          <w:szCs w:val="32"/>
        </w:rPr>
        <w:t>，</w:t>
      </w:r>
      <w:r w:rsidR="00443A48" w:rsidRPr="005D4264">
        <w:rPr>
          <w:rFonts w:ascii="仿宋" w:eastAsia="仿宋" w:hAnsi="仿宋" w:cs="Times New Roman"/>
          <w:color w:val="000000" w:themeColor="text1"/>
          <w:sz w:val="32"/>
          <w:szCs w:val="32"/>
          <w:shd w:val="clear" w:color="auto" w:fill="FFFFFF"/>
        </w:rPr>
        <w:t>必将对</w:t>
      </w:r>
      <w:r w:rsidR="00443A48" w:rsidRPr="005D4264">
        <w:rPr>
          <w:rFonts w:ascii="仿宋" w:eastAsia="仿宋" w:hAnsi="仿宋" w:cs="Times New Roman" w:hint="eastAsia"/>
          <w:color w:val="000000" w:themeColor="text1"/>
          <w:sz w:val="32"/>
          <w:szCs w:val="32"/>
          <w:shd w:val="clear" w:color="auto" w:fill="FFFFFF"/>
        </w:rPr>
        <w:t>邵阳</w:t>
      </w:r>
      <w:r w:rsidR="00443A48" w:rsidRPr="005D4264">
        <w:rPr>
          <w:rFonts w:ascii="仿宋" w:eastAsia="仿宋" w:hAnsi="仿宋" w:cs="Times New Roman"/>
          <w:color w:val="000000" w:themeColor="text1"/>
          <w:sz w:val="32"/>
          <w:szCs w:val="32"/>
          <w:shd w:val="clear" w:color="auto" w:fill="FFFFFF"/>
        </w:rPr>
        <w:t>旅游发展</w:t>
      </w:r>
      <w:r w:rsidR="00443A48" w:rsidRPr="005D4264">
        <w:rPr>
          <w:rFonts w:ascii="仿宋" w:eastAsia="仿宋" w:hAnsi="仿宋" w:cs="Times New Roman" w:hint="eastAsia"/>
          <w:color w:val="000000" w:themeColor="text1"/>
          <w:sz w:val="32"/>
          <w:szCs w:val="32"/>
          <w:shd w:val="clear" w:color="auto" w:fill="FFFFFF"/>
        </w:rPr>
        <w:t>形成新的强大的推动力量，</w:t>
      </w:r>
      <w:r w:rsidR="00443A48" w:rsidRPr="005D4264">
        <w:rPr>
          <w:rFonts w:ascii="仿宋" w:eastAsia="仿宋" w:hAnsi="仿宋" w:cs="Times New Roman"/>
          <w:color w:val="000000" w:themeColor="text1"/>
          <w:sz w:val="32"/>
          <w:szCs w:val="32"/>
          <w:shd w:val="clear" w:color="auto" w:fill="FFFFFF"/>
        </w:rPr>
        <w:t>要积极应对高铁旅游</w:t>
      </w:r>
      <w:r w:rsidR="00443A48" w:rsidRPr="005D4264">
        <w:rPr>
          <w:rFonts w:ascii="仿宋" w:eastAsia="仿宋" w:hAnsi="仿宋" w:cs="Times New Roman" w:hint="eastAsia"/>
          <w:color w:val="000000" w:themeColor="text1"/>
          <w:sz w:val="32"/>
          <w:szCs w:val="32"/>
          <w:shd w:val="clear" w:color="auto" w:fill="FFFFFF"/>
        </w:rPr>
        <w:t>带来</w:t>
      </w:r>
      <w:r w:rsidR="00443A48" w:rsidRPr="005D4264">
        <w:rPr>
          <w:rFonts w:ascii="仿宋" w:eastAsia="仿宋" w:hAnsi="仿宋" w:cs="Times New Roman"/>
          <w:color w:val="000000" w:themeColor="text1"/>
          <w:sz w:val="32"/>
          <w:szCs w:val="32"/>
          <w:shd w:val="clear" w:color="auto" w:fill="FFFFFF"/>
        </w:rPr>
        <w:t>的机遇与挑战</w:t>
      </w:r>
      <w:r w:rsidR="00BD1BF6">
        <w:rPr>
          <w:rFonts w:ascii="仿宋" w:eastAsia="仿宋" w:hAnsi="仿宋" w:cs="Times New Roman" w:hint="eastAsia"/>
          <w:color w:val="000000" w:themeColor="text1"/>
          <w:sz w:val="32"/>
          <w:szCs w:val="32"/>
          <w:shd w:val="clear" w:color="auto" w:fill="FFFFFF"/>
        </w:rPr>
        <w:t>,</w:t>
      </w:r>
      <w:r w:rsidR="00443A48" w:rsidRPr="005D4264">
        <w:rPr>
          <w:rFonts w:ascii="仿宋" w:eastAsia="仿宋" w:hAnsi="仿宋" w:cs="Times New Roman" w:hint="eastAsia"/>
          <w:color w:val="000000" w:themeColor="text1"/>
          <w:sz w:val="32"/>
          <w:szCs w:val="32"/>
          <w:shd w:val="clear" w:color="auto" w:fill="FFFFFF"/>
        </w:rPr>
        <w:t>利用</w:t>
      </w:r>
      <w:r w:rsidR="00443A48" w:rsidRPr="005D4264">
        <w:rPr>
          <w:rFonts w:ascii="仿宋" w:eastAsia="仿宋" w:hAnsi="仿宋" w:cs="Times New Roman"/>
          <w:color w:val="000000" w:themeColor="text1"/>
          <w:sz w:val="32"/>
          <w:szCs w:val="32"/>
          <w:shd w:val="clear" w:color="auto" w:fill="FFFFFF"/>
        </w:rPr>
        <w:t>邵阳</w:t>
      </w:r>
      <w:r w:rsidR="00443A48" w:rsidRPr="005D4264">
        <w:rPr>
          <w:rFonts w:ascii="仿宋" w:eastAsia="仿宋" w:hAnsi="仿宋" w:cs="Times New Roman" w:hint="eastAsia"/>
          <w:color w:val="000000" w:themeColor="text1"/>
          <w:sz w:val="32"/>
          <w:szCs w:val="32"/>
          <w:shd w:val="clear" w:color="auto" w:fill="FFFFFF"/>
        </w:rPr>
        <w:t>旅游</w:t>
      </w:r>
      <w:r w:rsidR="00443A48" w:rsidRPr="005D4264">
        <w:rPr>
          <w:rFonts w:ascii="仿宋" w:eastAsia="仿宋" w:hAnsi="仿宋" w:cs="Times New Roman"/>
          <w:sz w:val="32"/>
          <w:szCs w:val="32"/>
        </w:rPr>
        <w:t xml:space="preserve"> “南北贯通，</w:t>
      </w:r>
      <w:r w:rsidR="00443A48" w:rsidRPr="005D4264">
        <w:rPr>
          <w:rFonts w:ascii="仿宋" w:eastAsia="仿宋" w:hAnsi="仿宋" w:cs="Times New Roman"/>
          <w:color w:val="000000" w:themeColor="text1"/>
          <w:sz w:val="32"/>
          <w:szCs w:val="32"/>
        </w:rPr>
        <w:t>东西呼应”</w:t>
      </w:r>
      <w:r w:rsidR="00443A48" w:rsidRPr="005D4264">
        <w:rPr>
          <w:rFonts w:ascii="仿宋" w:eastAsia="仿宋" w:hAnsi="仿宋" w:cs="Times New Roman" w:hint="eastAsia"/>
          <w:color w:val="000000" w:themeColor="text1"/>
          <w:sz w:val="32"/>
          <w:szCs w:val="32"/>
        </w:rPr>
        <w:t xml:space="preserve"> 的区位潜力</w:t>
      </w:r>
      <w:r w:rsidR="00443A48" w:rsidRPr="005D4264">
        <w:rPr>
          <w:rFonts w:ascii="仿宋" w:eastAsia="仿宋" w:hAnsi="仿宋" w:cs="Times New Roman" w:hint="eastAsia"/>
          <w:sz w:val="32"/>
          <w:szCs w:val="32"/>
        </w:rPr>
        <w:t>，</w:t>
      </w:r>
      <w:r w:rsidR="005D4264">
        <w:rPr>
          <w:rFonts w:ascii="仿宋" w:eastAsia="仿宋" w:hAnsi="仿宋" w:cs="Times New Roman" w:hint="eastAsia"/>
          <w:sz w:val="32"/>
          <w:szCs w:val="32"/>
        </w:rPr>
        <w:t>强力推进</w:t>
      </w:r>
      <w:r w:rsidR="005D4264" w:rsidRPr="005D4264">
        <w:rPr>
          <w:rFonts w:ascii="仿宋" w:eastAsia="仿宋" w:hAnsi="仿宋" w:cs="Times New Roman" w:hint="eastAsia"/>
          <w:kern w:val="0"/>
          <w:sz w:val="32"/>
          <w:szCs w:val="32"/>
        </w:rPr>
        <w:t xml:space="preserve"> </w:t>
      </w:r>
      <w:r w:rsidR="00645BAA" w:rsidRPr="005D4264">
        <w:rPr>
          <w:rFonts w:ascii="仿宋" w:eastAsia="仿宋" w:hAnsi="仿宋" w:cs="Times New Roman" w:hint="eastAsia"/>
          <w:kern w:val="0"/>
          <w:sz w:val="32"/>
          <w:szCs w:val="32"/>
        </w:rPr>
        <w:t>“奇美邵阳”区域旅游品牌</w:t>
      </w:r>
      <w:r w:rsidR="00443A48" w:rsidRPr="005D4264">
        <w:rPr>
          <w:rFonts w:ascii="仿宋" w:eastAsia="仿宋" w:hAnsi="仿宋" w:cs="Times New Roman" w:hint="eastAsia"/>
          <w:kern w:val="0"/>
          <w:sz w:val="32"/>
          <w:szCs w:val="32"/>
        </w:rPr>
        <w:t>推广</w:t>
      </w:r>
      <w:r w:rsidR="00AB4AD4" w:rsidRPr="005D4264">
        <w:rPr>
          <w:rFonts w:ascii="仿宋" w:eastAsia="仿宋" w:hAnsi="仿宋" w:cs="Times New Roman" w:hint="eastAsia"/>
          <w:kern w:val="0"/>
          <w:sz w:val="32"/>
          <w:szCs w:val="32"/>
        </w:rPr>
        <w:t>建设</w:t>
      </w:r>
      <w:r w:rsidR="00645BAA" w:rsidRPr="005D4264">
        <w:rPr>
          <w:rFonts w:ascii="仿宋" w:eastAsia="仿宋" w:hAnsi="仿宋" w:cs="Times New Roman" w:hint="eastAsia"/>
          <w:kern w:val="0"/>
          <w:sz w:val="32"/>
          <w:szCs w:val="32"/>
        </w:rPr>
        <w:t>，建议成立邵阳区域旅游品牌研究推广小组，聘请有关专家出谋划策，全力推进全域旅游示范区建设，打造崀山为龙头，黄桑、花瑶、云山、罗溪、白水洞等为躯干，南山国家森林公园体制试点为平台的精品旅游路线</w:t>
      </w:r>
      <w:r w:rsidRPr="005D4264">
        <w:rPr>
          <w:rFonts w:ascii="仿宋" w:eastAsia="仿宋" w:hAnsi="仿宋" w:cs="Times New Roman"/>
          <w:color w:val="000000" w:themeColor="text1"/>
          <w:sz w:val="32"/>
          <w:szCs w:val="32"/>
          <w:shd w:val="clear" w:color="auto" w:fill="FFFFFF"/>
        </w:rPr>
        <w:t>。</w:t>
      </w:r>
      <w:r w:rsidR="007E154A" w:rsidRPr="005D4264">
        <w:rPr>
          <w:rFonts w:ascii="仿宋" w:eastAsia="仿宋" w:hAnsi="仿宋" w:cs="Times New Roman" w:hint="eastAsia"/>
          <w:color w:val="000000" w:themeColor="text1"/>
          <w:sz w:val="32"/>
          <w:szCs w:val="32"/>
          <w:shd w:val="clear" w:color="auto" w:fill="FFFFFF"/>
        </w:rPr>
        <w:t>加强区域品牌宣传力度，</w:t>
      </w:r>
      <w:r w:rsidR="001D450D" w:rsidRPr="005D4264">
        <w:rPr>
          <w:rFonts w:ascii="仿宋" w:eastAsia="仿宋" w:hAnsi="仿宋" w:cs="Times New Roman" w:hint="eastAsia"/>
          <w:color w:val="000000" w:themeColor="text1"/>
          <w:sz w:val="32"/>
          <w:szCs w:val="32"/>
          <w:shd w:val="clear" w:color="auto" w:fill="FFFFFF"/>
        </w:rPr>
        <w:t>着重区域大品牌宣传效应，在所有景点景区的宣传上</w:t>
      </w:r>
      <w:proofErr w:type="gramStart"/>
      <w:r w:rsidR="001D450D" w:rsidRPr="005D4264">
        <w:rPr>
          <w:rFonts w:ascii="仿宋" w:eastAsia="仿宋" w:hAnsi="仿宋" w:cs="Times New Roman" w:hint="eastAsia"/>
          <w:color w:val="000000" w:themeColor="text1"/>
          <w:sz w:val="32"/>
          <w:szCs w:val="32"/>
          <w:shd w:val="clear" w:color="auto" w:fill="FFFFFF"/>
        </w:rPr>
        <w:t>忽略县</w:t>
      </w:r>
      <w:proofErr w:type="gramEnd"/>
      <w:r w:rsidR="001D450D" w:rsidRPr="005D4264">
        <w:rPr>
          <w:rFonts w:ascii="仿宋" w:eastAsia="仿宋" w:hAnsi="仿宋" w:cs="Times New Roman" w:hint="eastAsia"/>
          <w:color w:val="000000" w:themeColor="text1"/>
          <w:sz w:val="32"/>
          <w:szCs w:val="32"/>
          <w:shd w:val="clear" w:color="auto" w:fill="FFFFFF"/>
        </w:rPr>
        <w:t>市区小区域名称，直接冠以邵阳崀山、邵阳云山、邵阳南山、邵阳罗溪、邵阳花瑶等大区域名称，筹措资金在中央、省市电视媒体等投放发布“奇美邵阳”旅游</w:t>
      </w:r>
      <w:proofErr w:type="gramStart"/>
      <w:r w:rsidR="001D450D" w:rsidRPr="005D4264">
        <w:rPr>
          <w:rFonts w:ascii="仿宋" w:eastAsia="仿宋" w:hAnsi="仿宋" w:cs="Times New Roman" w:hint="eastAsia"/>
          <w:color w:val="000000" w:themeColor="text1"/>
          <w:sz w:val="32"/>
          <w:szCs w:val="32"/>
          <w:shd w:val="clear" w:color="auto" w:fill="FFFFFF"/>
        </w:rPr>
        <w:t>产业公益</w:t>
      </w:r>
      <w:proofErr w:type="gramEnd"/>
      <w:r w:rsidR="001D450D" w:rsidRPr="005D4264">
        <w:rPr>
          <w:rFonts w:ascii="仿宋" w:eastAsia="仿宋" w:hAnsi="仿宋" w:cs="Times New Roman" w:hint="eastAsia"/>
          <w:color w:val="000000" w:themeColor="text1"/>
          <w:sz w:val="32"/>
          <w:szCs w:val="32"/>
          <w:shd w:val="clear" w:color="auto" w:fill="FFFFFF"/>
        </w:rPr>
        <w:t>广告，扩大邵阳旅游区域品牌的影响力。</w:t>
      </w:r>
    </w:p>
    <w:p w:rsidR="00B318BE" w:rsidRPr="005D4264" w:rsidRDefault="00A55A5F" w:rsidP="005D4264">
      <w:pPr>
        <w:ind w:firstLineChars="200" w:firstLine="643"/>
        <w:rPr>
          <w:rFonts w:ascii="仿宋" w:eastAsia="仿宋" w:hAnsi="仿宋" w:cs="Times New Roman"/>
          <w:color w:val="000000" w:themeColor="text1"/>
          <w:sz w:val="32"/>
          <w:szCs w:val="32"/>
        </w:rPr>
      </w:pPr>
      <w:r w:rsidRPr="005D4264">
        <w:rPr>
          <w:rFonts w:ascii="仿宋" w:eastAsia="仿宋" w:hAnsi="仿宋" w:cs="Times New Roman"/>
          <w:b/>
          <w:sz w:val="32"/>
          <w:szCs w:val="32"/>
        </w:rPr>
        <w:t>2、</w:t>
      </w:r>
      <w:r w:rsidR="00E07A2A" w:rsidRPr="005D4264">
        <w:rPr>
          <w:rFonts w:ascii="仿宋" w:eastAsia="仿宋" w:hAnsi="仿宋" w:cs="Times New Roman" w:hint="eastAsia"/>
          <w:b/>
          <w:sz w:val="32"/>
          <w:szCs w:val="32"/>
        </w:rPr>
        <w:t>加强区域旅游一体化</w:t>
      </w:r>
      <w:r w:rsidR="00443A48" w:rsidRPr="005D4264">
        <w:rPr>
          <w:rFonts w:ascii="仿宋" w:eastAsia="仿宋" w:hAnsi="仿宋" w:cs="Times New Roman" w:hint="eastAsia"/>
          <w:b/>
          <w:sz w:val="32"/>
          <w:szCs w:val="32"/>
        </w:rPr>
        <w:t>建设。</w:t>
      </w:r>
      <w:r w:rsidR="00E07A2A" w:rsidRPr="005D4264">
        <w:rPr>
          <w:rFonts w:ascii="仿宋" w:eastAsia="仿宋" w:hAnsi="仿宋" w:cs="Times New Roman" w:hint="eastAsia"/>
          <w:sz w:val="32"/>
          <w:szCs w:val="32"/>
        </w:rPr>
        <w:t>一体化的重心在</w:t>
      </w:r>
      <w:r w:rsidRPr="005D4264">
        <w:rPr>
          <w:rFonts w:ascii="仿宋" w:eastAsia="仿宋" w:hAnsi="仿宋" w:cs="Times New Roman"/>
          <w:sz w:val="32"/>
          <w:szCs w:val="32"/>
        </w:rPr>
        <w:t>做好市区特色旅游项目，</w:t>
      </w:r>
      <w:r w:rsidRPr="005D4264">
        <w:rPr>
          <w:rFonts w:ascii="仿宋" w:eastAsia="仿宋" w:hAnsi="仿宋" w:cs="Times New Roman" w:hint="eastAsia"/>
          <w:sz w:val="32"/>
          <w:szCs w:val="32"/>
        </w:rPr>
        <w:t>奠定</w:t>
      </w:r>
      <w:r w:rsidRPr="005D4264">
        <w:rPr>
          <w:rFonts w:ascii="仿宋" w:eastAsia="仿宋" w:hAnsi="仿宋" w:cs="Times New Roman"/>
          <w:sz w:val="32"/>
          <w:szCs w:val="32"/>
        </w:rPr>
        <w:t>旅游</w:t>
      </w:r>
      <w:r w:rsidRPr="005D4264">
        <w:rPr>
          <w:rFonts w:ascii="仿宋" w:eastAsia="仿宋" w:hAnsi="仿宋" w:cs="Times New Roman" w:hint="eastAsia"/>
          <w:sz w:val="32"/>
          <w:szCs w:val="32"/>
        </w:rPr>
        <w:t>中心地位</w:t>
      </w:r>
      <w:r w:rsidR="00443A48" w:rsidRPr="005D4264">
        <w:rPr>
          <w:rFonts w:ascii="仿宋" w:eastAsia="仿宋" w:hAnsi="仿宋" w:cs="Times New Roman" w:hint="eastAsia"/>
          <w:sz w:val="32"/>
          <w:szCs w:val="32"/>
        </w:rPr>
        <w:t>。</w:t>
      </w:r>
      <w:r w:rsidRPr="005D4264">
        <w:rPr>
          <w:rFonts w:ascii="仿宋" w:eastAsia="仿宋" w:hAnsi="仿宋" w:cs="Times New Roman"/>
          <w:color w:val="000000" w:themeColor="text1"/>
          <w:sz w:val="32"/>
          <w:szCs w:val="32"/>
        </w:rPr>
        <w:t>在未来的</w:t>
      </w:r>
      <w:r w:rsidR="00E07A2A" w:rsidRPr="005D4264">
        <w:rPr>
          <w:rFonts w:ascii="仿宋" w:eastAsia="仿宋" w:hAnsi="仿宋" w:cs="Times New Roman"/>
          <w:color w:val="000000" w:themeColor="text1"/>
          <w:sz w:val="32"/>
          <w:szCs w:val="32"/>
        </w:rPr>
        <w:t>高铁</w:t>
      </w:r>
      <w:r w:rsidRPr="005D4264">
        <w:rPr>
          <w:rFonts w:ascii="仿宋" w:eastAsia="仿宋" w:hAnsi="仿宋" w:cs="Times New Roman"/>
          <w:color w:val="000000" w:themeColor="text1"/>
          <w:sz w:val="32"/>
          <w:szCs w:val="32"/>
        </w:rPr>
        <w:t>发展中，邵阳市</w:t>
      </w:r>
      <w:r w:rsidRPr="005D4264">
        <w:rPr>
          <w:rFonts w:ascii="仿宋" w:eastAsia="仿宋" w:hAnsi="仿宋" w:cs="Times New Roman"/>
          <w:color w:val="000000" w:themeColor="text1"/>
          <w:sz w:val="32"/>
          <w:szCs w:val="32"/>
        </w:rPr>
        <w:lastRenderedPageBreak/>
        <w:t>区是邵阳</w:t>
      </w:r>
      <w:r w:rsidRPr="005D4264">
        <w:rPr>
          <w:rFonts w:ascii="仿宋" w:eastAsia="仿宋" w:hAnsi="仿宋" w:cs="Times New Roman" w:hint="eastAsia"/>
          <w:color w:val="000000" w:themeColor="text1"/>
          <w:sz w:val="32"/>
          <w:szCs w:val="32"/>
        </w:rPr>
        <w:t>市</w:t>
      </w:r>
      <w:r w:rsidRPr="005D4264">
        <w:rPr>
          <w:rFonts w:ascii="仿宋" w:eastAsia="仿宋" w:hAnsi="仿宋" w:cs="Times New Roman"/>
          <w:color w:val="000000" w:themeColor="text1"/>
          <w:sz w:val="32"/>
          <w:szCs w:val="32"/>
        </w:rPr>
        <w:t>域内唯一的“三横三纵两联”的高铁枢纽，交通的中心（交点）位置决定了邵阳市</w:t>
      </w:r>
      <w:r w:rsidRPr="005D4264">
        <w:rPr>
          <w:rFonts w:ascii="仿宋" w:eastAsia="仿宋" w:hAnsi="仿宋" w:cs="Times New Roman" w:hint="eastAsia"/>
          <w:color w:val="000000" w:themeColor="text1"/>
          <w:sz w:val="32"/>
          <w:szCs w:val="32"/>
        </w:rPr>
        <w:t>区具有</w:t>
      </w:r>
      <w:r w:rsidRPr="005D4264">
        <w:rPr>
          <w:rFonts w:ascii="仿宋" w:eastAsia="仿宋" w:hAnsi="仿宋" w:cs="Times New Roman"/>
          <w:color w:val="000000" w:themeColor="text1"/>
          <w:sz w:val="32"/>
          <w:szCs w:val="32"/>
        </w:rPr>
        <w:t>客流中心地位</w:t>
      </w:r>
      <w:r w:rsidRPr="005D4264">
        <w:rPr>
          <w:rFonts w:ascii="仿宋" w:eastAsia="仿宋" w:hAnsi="仿宋" w:cs="Times New Roman" w:hint="eastAsia"/>
          <w:color w:val="000000" w:themeColor="text1"/>
          <w:sz w:val="32"/>
          <w:szCs w:val="32"/>
        </w:rPr>
        <w:t>，</w:t>
      </w:r>
      <w:r w:rsidRPr="005D4264">
        <w:rPr>
          <w:rFonts w:ascii="仿宋" w:eastAsia="仿宋" w:hAnsi="仿宋" w:cs="Times New Roman"/>
          <w:color w:val="000000" w:themeColor="text1"/>
          <w:sz w:val="32"/>
          <w:szCs w:val="32"/>
        </w:rPr>
        <w:t>也能发展成旅游目的地。</w:t>
      </w:r>
      <w:r w:rsidRPr="005D4264">
        <w:rPr>
          <w:rFonts w:ascii="仿宋" w:eastAsia="仿宋" w:hAnsi="仿宋" w:cs="Times New Roman"/>
          <w:sz w:val="32"/>
          <w:szCs w:val="32"/>
        </w:rPr>
        <w:t>根据人们对区域的认识规律，</w:t>
      </w:r>
      <w:r w:rsidRPr="005D4264">
        <w:rPr>
          <w:rFonts w:ascii="仿宋" w:eastAsia="仿宋" w:hAnsi="仿宋" w:cs="Times New Roman"/>
          <w:color w:val="000000" w:themeColor="text1"/>
          <w:sz w:val="32"/>
          <w:szCs w:val="32"/>
        </w:rPr>
        <w:t>崀山是世界的，也是邵阳的</w:t>
      </w:r>
      <w:r w:rsidRPr="005D4264">
        <w:rPr>
          <w:rFonts w:ascii="仿宋" w:eastAsia="仿宋" w:hAnsi="仿宋" w:cs="Times New Roman" w:hint="eastAsia"/>
          <w:color w:val="000000" w:themeColor="text1"/>
          <w:sz w:val="32"/>
          <w:szCs w:val="32"/>
        </w:rPr>
        <w:t>。</w:t>
      </w:r>
      <w:r w:rsidRPr="005D4264">
        <w:rPr>
          <w:rFonts w:ascii="仿宋" w:eastAsia="仿宋" w:hAnsi="仿宋" w:cs="Times New Roman"/>
          <w:color w:val="000000" w:themeColor="text1"/>
          <w:sz w:val="32"/>
          <w:szCs w:val="32"/>
        </w:rPr>
        <w:t>高铁的出现，邵阳市区作为</w:t>
      </w:r>
      <w:r w:rsidRPr="005D4264">
        <w:rPr>
          <w:rFonts w:ascii="仿宋" w:eastAsia="仿宋" w:hAnsi="仿宋" w:cs="Times New Roman" w:hint="eastAsia"/>
          <w:color w:val="000000" w:themeColor="text1"/>
          <w:sz w:val="32"/>
          <w:szCs w:val="32"/>
        </w:rPr>
        <w:t>旅游</w:t>
      </w:r>
      <w:r w:rsidRPr="005D4264">
        <w:rPr>
          <w:rFonts w:ascii="仿宋" w:eastAsia="仿宋" w:hAnsi="仿宋" w:cs="Times New Roman"/>
          <w:color w:val="000000" w:themeColor="text1"/>
          <w:sz w:val="32"/>
          <w:szCs w:val="32"/>
        </w:rPr>
        <w:t>目的地与崀山风景名胜区的空间距离</w:t>
      </w:r>
      <w:r w:rsidR="00E07A2A" w:rsidRPr="005D4264">
        <w:rPr>
          <w:rFonts w:ascii="仿宋" w:eastAsia="仿宋" w:hAnsi="仿宋" w:cs="Times New Roman" w:hint="eastAsia"/>
          <w:color w:val="000000" w:themeColor="text1"/>
          <w:sz w:val="32"/>
          <w:szCs w:val="32"/>
        </w:rPr>
        <w:t>大大缩短</w:t>
      </w:r>
      <w:r w:rsidRPr="005D4264">
        <w:rPr>
          <w:rFonts w:ascii="仿宋" w:eastAsia="仿宋" w:hAnsi="仿宋" w:cs="Times New Roman" w:hint="eastAsia"/>
          <w:color w:val="000000" w:themeColor="text1"/>
          <w:sz w:val="32"/>
          <w:szCs w:val="32"/>
        </w:rPr>
        <w:t>，</w:t>
      </w:r>
      <w:r w:rsidRPr="005D4264">
        <w:rPr>
          <w:rFonts w:ascii="仿宋" w:eastAsia="仿宋" w:hAnsi="仿宋" w:cs="Times New Roman"/>
          <w:color w:val="000000" w:themeColor="text1"/>
          <w:sz w:val="32"/>
          <w:szCs w:val="32"/>
        </w:rPr>
        <w:t>对</w:t>
      </w:r>
      <w:r w:rsidRPr="005D4264">
        <w:rPr>
          <w:rFonts w:ascii="仿宋" w:eastAsia="仿宋" w:hAnsi="仿宋" w:cs="Times New Roman" w:hint="eastAsia"/>
          <w:color w:val="000000" w:themeColor="text1"/>
          <w:sz w:val="32"/>
          <w:szCs w:val="32"/>
        </w:rPr>
        <w:t>中长</w:t>
      </w:r>
      <w:r w:rsidRPr="005D4264">
        <w:rPr>
          <w:rFonts w:ascii="仿宋" w:eastAsia="仿宋" w:hAnsi="仿宋" w:cs="Times New Roman"/>
          <w:color w:val="000000" w:themeColor="text1"/>
          <w:sz w:val="32"/>
          <w:szCs w:val="32"/>
        </w:rPr>
        <w:t>距离</w:t>
      </w:r>
      <w:r w:rsidRPr="005D4264">
        <w:rPr>
          <w:rFonts w:ascii="仿宋" w:eastAsia="仿宋" w:hAnsi="仿宋" w:cs="Times New Roman" w:hint="eastAsia"/>
          <w:color w:val="000000" w:themeColor="text1"/>
          <w:sz w:val="32"/>
          <w:szCs w:val="32"/>
        </w:rPr>
        <w:t>的游客来讲，</w:t>
      </w:r>
      <w:r w:rsidRPr="005D4264">
        <w:rPr>
          <w:rFonts w:ascii="仿宋" w:eastAsia="仿宋" w:hAnsi="仿宋" w:cs="Times New Roman"/>
          <w:color w:val="000000" w:themeColor="text1"/>
          <w:sz w:val="32"/>
          <w:szCs w:val="32"/>
        </w:rPr>
        <w:t>在地域概念上可以视为一体，完全可以构成“同城概念”。</w:t>
      </w:r>
      <w:r w:rsidR="00E07A2A" w:rsidRPr="005D4264">
        <w:rPr>
          <w:rFonts w:ascii="仿宋" w:eastAsia="仿宋" w:hAnsi="仿宋" w:cs="Times New Roman" w:hint="eastAsia"/>
          <w:color w:val="000000" w:themeColor="text1"/>
          <w:sz w:val="32"/>
          <w:szCs w:val="32"/>
        </w:rPr>
        <w:t>也</w:t>
      </w:r>
      <w:r w:rsidRPr="005D4264">
        <w:rPr>
          <w:rFonts w:ascii="仿宋" w:eastAsia="仿宋" w:hAnsi="仿宋" w:cs="Times New Roman"/>
          <w:color w:val="000000" w:themeColor="text1"/>
          <w:sz w:val="32"/>
          <w:szCs w:val="32"/>
        </w:rPr>
        <w:t>可以通过在邵阳县</w:t>
      </w:r>
      <w:r w:rsidRPr="005D4264">
        <w:rPr>
          <w:rFonts w:ascii="仿宋" w:eastAsia="仿宋" w:hAnsi="仿宋" w:cs="Times New Roman" w:hint="eastAsia"/>
          <w:color w:val="000000" w:themeColor="text1"/>
          <w:sz w:val="32"/>
          <w:szCs w:val="32"/>
        </w:rPr>
        <w:t>与</w:t>
      </w:r>
      <w:r w:rsidRPr="005D4264">
        <w:rPr>
          <w:rFonts w:ascii="仿宋" w:eastAsia="仿宋" w:hAnsi="仿宋" w:cs="Times New Roman"/>
          <w:color w:val="000000" w:themeColor="text1"/>
          <w:sz w:val="32"/>
          <w:szCs w:val="32"/>
        </w:rPr>
        <w:t>新宁回龙布局</w:t>
      </w:r>
      <w:r w:rsidRPr="005D4264">
        <w:rPr>
          <w:rFonts w:ascii="仿宋" w:eastAsia="仿宋" w:hAnsi="仿宋" w:cs="Times New Roman" w:hint="eastAsia"/>
          <w:color w:val="000000" w:themeColor="text1"/>
          <w:sz w:val="32"/>
          <w:szCs w:val="32"/>
        </w:rPr>
        <w:t>旅游项目</w:t>
      </w:r>
      <w:r w:rsidRPr="005D4264">
        <w:rPr>
          <w:rFonts w:ascii="仿宋" w:eastAsia="仿宋" w:hAnsi="仿宋" w:cs="Times New Roman"/>
          <w:color w:val="000000" w:themeColor="text1"/>
          <w:sz w:val="32"/>
          <w:szCs w:val="32"/>
        </w:rPr>
        <w:t>，</w:t>
      </w:r>
      <w:r w:rsidR="00E07A2A" w:rsidRPr="005D4264">
        <w:rPr>
          <w:rFonts w:ascii="仿宋" w:eastAsia="仿宋" w:hAnsi="仿宋" w:cs="Times New Roman" w:hint="eastAsia"/>
          <w:color w:val="000000" w:themeColor="text1"/>
          <w:sz w:val="32"/>
          <w:szCs w:val="32"/>
        </w:rPr>
        <w:t>构成</w:t>
      </w:r>
      <w:r w:rsidRPr="005D4264">
        <w:rPr>
          <w:rFonts w:ascii="仿宋" w:eastAsia="仿宋" w:hAnsi="仿宋" w:cs="Times New Roman"/>
          <w:color w:val="000000" w:themeColor="text1"/>
          <w:sz w:val="32"/>
          <w:szCs w:val="32"/>
        </w:rPr>
        <w:t>邵阳市与崀山</w:t>
      </w:r>
      <w:r w:rsidR="00E07A2A" w:rsidRPr="005D4264">
        <w:rPr>
          <w:rFonts w:ascii="仿宋" w:eastAsia="仿宋" w:hAnsi="仿宋" w:cs="Times New Roman" w:hint="eastAsia"/>
          <w:color w:val="000000" w:themeColor="text1"/>
          <w:sz w:val="32"/>
          <w:szCs w:val="32"/>
        </w:rPr>
        <w:t>旅游过渡带，以实现</w:t>
      </w:r>
      <w:r w:rsidRPr="005D4264">
        <w:rPr>
          <w:rFonts w:ascii="仿宋" w:eastAsia="仿宋" w:hAnsi="仿宋" w:cs="Times New Roman"/>
          <w:color w:val="000000" w:themeColor="text1"/>
          <w:sz w:val="32"/>
          <w:szCs w:val="32"/>
        </w:rPr>
        <w:t>同城效应</w:t>
      </w:r>
      <w:r w:rsidR="00E07A2A" w:rsidRPr="005D4264">
        <w:rPr>
          <w:rFonts w:ascii="仿宋" w:eastAsia="仿宋" w:hAnsi="仿宋" w:cs="Times New Roman" w:hint="eastAsia"/>
          <w:color w:val="000000" w:themeColor="text1"/>
          <w:sz w:val="32"/>
          <w:szCs w:val="32"/>
        </w:rPr>
        <w:t>。要使</w:t>
      </w:r>
      <w:r w:rsidRPr="005D4264">
        <w:rPr>
          <w:rFonts w:ascii="仿宋" w:eastAsia="仿宋" w:hAnsi="仿宋" w:cs="Times New Roman"/>
          <w:color w:val="000000" w:themeColor="text1"/>
          <w:sz w:val="32"/>
          <w:szCs w:val="32"/>
        </w:rPr>
        <w:t>邵阳市</w:t>
      </w:r>
      <w:r w:rsidRPr="005D4264">
        <w:rPr>
          <w:rFonts w:ascii="仿宋" w:eastAsia="仿宋" w:hAnsi="仿宋" w:cs="Times New Roman" w:hint="eastAsia"/>
          <w:color w:val="000000" w:themeColor="text1"/>
          <w:sz w:val="32"/>
          <w:szCs w:val="32"/>
        </w:rPr>
        <w:t>区</w:t>
      </w:r>
      <w:r w:rsidRPr="005D4264">
        <w:rPr>
          <w:rFonts w:ascii="仿宋" w:eastAsia="仿宋" w:hAnsi="仿宋" w:cs="Times New Roman"/>
          <w:color w:val="000000" w:themeColor="text1"/>
          <w:sz w:val="32"/>
          <w:szCs w:val="32"/>
        </w:rPr>
        <w:t>成为旅游中心</w:t>
      </w:r>
      <w:r w:rsidR="00BD21D8" w:rsidRPr="005D4264">
        <w:rPr>
          <w:rFonts w:ascii="仿宋" w:eastAsia="仿宋" w:hAnsi="仿宋" w:cs="Times New Roman" w:hint="eastAsia"/>
          <w:color w:val="000000" w:themeColor="text1"/>
          <w:sz w:val="32"/>
          <w:szCs w:val="32"/>
        </w:rPr>
        <w:t>，必须要大力</w:t>
      </w:r>
      <w:r w:rsidR="005D4264">
        <w:rPr>
          <w:rFonts w:ascii="仿宋" w:eastAsia="仿宋" w:hAnsi="仿宋" w:cs="Times New Roman" w:hint="eastAsia"/>
          <w:color w:val="000000" w:themeColor="text1"/>
          <w:sz w:val="32"/>
          <w:szCs w:val="32"/>
        </w:rPr>
        <w:t>挖掘</w:t>
      </w:r>
      <w:r w:rsidR="00BD21D8" w:rsidRPr="005D4264">
        <w:rPr>
          <w:rFonts w:ascii="仿宋" w:eastAsia="仿宋" w:hAnsi="仿宋" w:cs="Times New Roman" w:hint="eastAsia"/>
          <w:color w:val="000000" w:themeColor="text1"/>
          <w:sz w:val="32"/>
          <w:szCs w:val="32"/>
        </w:rPr>
        <w:t>旅游资源潜力，大力</w:t>
      </w:r>
      <w:r w:rsidRPr="005D4264">
        <w:rPr>
          <w:rFonts w:ascii="仿宋" w:eastAsia="仿宋" w:hAnsi="仿宋" w:cs="Times New Roman" w:hint="eastAsia"/>
          <w:color w:val="000000" w:themeColor="text1"/>
          <w:sz w:val="32"/>
          <w:szCs w:val="32"/>
        </w:rPr>
        <w:t>加强城区美化建设、大型文化休闲场所建设，</w:t>
      </w:r>
      <w:r w:rsidR="00BD21D8" w:rsidRPr="005D4264">
        <w:rPr>
          <w:rFonts w:ascii="仿宋" w:eastAsia="仿宋" w:hAnsi="仿宋" w:cs="Times New Roman" w:hint="eastAsia"/>
          <w:color w:val="000000" w:themeColor="text1"/>
          <w:sz w:val="32"/>
          <w:szCs w:val="32"/>
        </w:rPr>
        <w:t>立项建设</w:t>
      </w:r>
      <w:r w:rsidRPr="005D4264">
        <w:rPr>
          <w:rFonts w:ascii="仿宋" w:eastAsia="仿宋" w:hAnsi="仿宋" w:cs="Times New Roman" w:hint="eastAsia"/>
          <w:color w:val="000000" w:themeColor="text1"/>
          <w:sz w:val="32"/>
          <w:szCs w:val="32"/>
        </w:rPr>
        <w:t>其他城市不具备的特色旅游项目</w:t>
      </w:r>
      <w:r w:rsidR="005D4264">
        <w:rPr>
          <w:rFonts w:ascii="仿宋" w:eastAsia="仿宋" w:hAnsi="仿宋" w:cs="Times New Roman" w:hint="eastAsia"/>
          <w:color w:val="000000" w:themeColor="text1"/>
          <w:sz w:val="32"/>
          <w:szCs w:val="32"/>
        </w:rPr>
        <w:t>，</w:t>
      </w:r>
      <w:r w:rsidR="00B318BE" w:rsidRPr="005D4264">
        <w:rPr>
          <w:rFonts w:ascii="仿宋" w:eastAsia="仿宋" w:hAnsi="仿宋" w:cs="Times New Roman" w:hint="eastAsia"/>
          <w:color w:val="000000" w:themeColor="text1"/>
          <w:sz w:val="32"/>
          <w:szCs w:val="32"/>
        </w:rPr>
        <w:t>加快城区旅游景点三年行动计划项目建设。</w:t>
      </w:r>
    </w:p>
    <w:p w:rsidR="00B318BE" w:rsidRPr="005D4264" w:rsidRDefault="00B318BE" w:rsidP="005D4264">
      <w:pPr>
        <w:ind w:firstLineChars="200" w:firstLine="643"/>
        <w:rPr>
          <w:rFonts w:ascii="仿宋" w:eastAsia="仿宋" w:hAnsi="仿宋"/>
          <w:sz w:val="32"/>
          <w:szCs w:val="32"/>
        </w:rPr>
      </w:pPr>
      <w:r w:rsidRPr="005D4264">
        <w:rPr>
          <w:rFonts w:ascii="仿宋" w:eastAsia="仿宋" w:hAnsi="仿宋" w:cs="Times New Roman" w:hint="eastAsia"/>
          <w:b/>
          <w:color w:val="000000" w:themeColor="text1"/>
          <w:sz w:val="32"/>
          <w:szCs w:val="32"/>
        </w:rPr>
        <w:t>3、</w:t>
      </w:r>
      <w:r w:rsidR="00D24090" w:rsidRPr="005D4264">
        <w:rPr>
          <w:rFonts w:ascii="仿宋" w:eastAsia="仿宋" w:hAnsi="仿宋" w:cs="Times New Roman" w:hint="eastAsia"/>
          <w:b/>
          <w:color w:val="000000" w:themeColor="text1"/>
          <w:sz w:val="32"/>
          <w:szCs w:val="32"/>
        </w:rPr>
        <w:t>整合</w:t>
      </w:r>
      <w:r w:rsidR="00BD21D8" w:rsidRPr="005D4264">
        <w:rPr>
          <w:rFonts w:ascii="仿宋" w:eastAsia="仿宋" w:hAnsi="仿宋" w:cs="Times New Roman" w:hint="eastAsia"/>
          <w:b/>
          <w:color w:val="000000" w:themeColor="text1"/>
          <w:sz w:val="32"/>
          <w:szCs w:val="32"/>
        </w:rPr>
        <w:t>市区和新邵旅游</w:t>
      </w:r>
      <w:r w:rsidR="00D24090" w:rsidRPr="005D4264">
        <w:rPr>
          <w:rFonts w:ascii="仿宋" w:eastAsia="仿宋" w:hAnsi="仿宋" w:cs="Times New Roman" w:hint="eastAsia"/>
          <w:b/>
          <w:color w:val="000000" w:themeColor="text1"/>
          <w:sz w:val="32"/>
          <w:szCs w:val="32"/>
        </w:rPr>
        <w:t>资源，</w:t>
      </w:r>
      <w:r w:rsidRPr="005D4264">
        <w:rPr>
          <w:rFonts w:ascii="仿宋" w:eastAsia="仿宋" w:hAnsi="仿宋" w:cs="Times New Roman" w:hint="eastAsia"/>
          <w:b/>
          <w:color w:val="000000" w:themeColor="text1"/>
          <w:sz w:val="32"/>
          <w:szCs w:val="32"/>
        </w:rPr>
        <w:t>打造邵阳</w:t>
      </w:r>
      <w:r w:rsidR="00D24090" w:rsidRPr="005D4264">
        <w:rPr>
          <w:rFonts w:ascii="仿宋" w:eastAsia="仿宋" w:hAnsi="仿宋" w:cs="Times New Roman" w:hint="eastAsia"/>
          <w:b/>
          <w:color w:val="000000" w:themeColor="text1"/>
          <w:sz w:val="32"/>
          <w:szCs w:val="32"/>
        </w:rPr>
        <w:t>高铁</w:t>
      </w:r>
      <w:r w:rsidRPr="005D4264">
        <w:rPr>
          <w:rFonts w:ascii="仿宋" w:eastAsia="仿宋" w:hAnsi="仿宋" w:cs="Times New Roman" w:hint="eastAsia"/>
          <w:b/>
          <w:color w:val="000000" w:themeColor="text1"/>
          <w:sz w:val="32"/>
          <w:szCs w:val="32"/>
        </w:rPr>
        <w:t>旅游桥头堡</w:t>
      </w:r>
      <w:r w:rsidR="00D24090" w:rsidRPr="005D4264">
        <w:rPr>
          <w:rFonts w:ascii="仿宋" w:eastAsia="仿宋" w:hAnsi="仿宋" w:cs="Times New Roman" w:hint="eastAsia"/>
          <w:b/>
          <w:color w:val="000000" w:themeColor="text1"/>
          <w:sz w:val="32"/>
          <w:szCs w:val="32"/>
        </w:rPr>
        <w:t>。</w:t>
      </w:r>
      <w:r w:rsidRPr="005D4264">
        <w:rPr>
          <w:rFonts w:ascii="仿宋" w:eastAsia="仿宋" w:hAnsi="仿宋" w:hint="eastAsia"/>
          <w:sz w:val="32"/>
          <w:szCs w:val="32"/>
        </w:rPr>
        <w:t>市区与新邵资水相连，</w:t>
      </w:r>
      <w:r w:rsidR="00161C86" w:rsidRPr="005D4264">
        <w:rPr>
          <w:rFonts w:ascii="仿宋" w:eastAsia="仿宋" w:hAnsi="仿宋" w:hint="eastAsia"/>
          <w:sz w:val="32"/>
          <w:szCs w:val="32"/>
        </w:rPr>
        <w:t>城市建设和交通已经融为一体。</w:t>
      </w:r>
      <w:r w:rsidRPr="005D4264">
        <w:rPr>
          <w:rFonts w:ascii="仿宋" w:eastAsia="仿宋" w:hAnsi="仿宋" w:hint="eastAsia"/>
          <w:sz w:val="32"/>
          <w:szCs w:val="32"/>
        </w:rPr>
        <w:t>新邵县城大坪到江北广场仅7.3公里，到火车南站只11公里道路距离。西湖北路全线绿化、灯化、美化</w:t>
      </w:r>
      <w:r w:rsidR="008B5727">
        <w:rPr>
          <w:rFonts w:ascii="仿宋" w:eastAsia="仿宋" w:hAnsi="仿宋" w:hint="eastAsia"/>
          <w:sz w:val="32"/>
          <w:szCs w:val="32"/>
        </w:rPr>
        <w:t>，</w:t>
      </w:r>
      <w:r w:rsidRPr="005D4264">
        <w:rPr>
          <w:rFonts w:ascii="仿宋" w:eastAsia="仿宋" w:hAnsi="仿宋" w:hint="eastAsia"/>
          <w:sz w:val="32"/>
          <w:szCs w:val="32"/>
        </w:rPr>
        <w:t>高标准街道化建设已经成为了美丽的城市街景</w:t>
      </w:r>
      <w:r w:rsidR="00161C86" w:rsidRPr="005D4264">
        <w:rPr>
          <w:rFonts w:ascii="仿宋" w:eastAsia="仿宋" w:hAnsi="仿宋" w:hint="eastAsia"/>
          <w:sz w:val="32"/>
          <w:szCs w:val="32"/>
        </w:rPr>
        <w:t>，</w:t>
      </w:r>
      <w:r w:rsidRPr="005D4264">
        <w:rPr>
          <w:rFonts w:ascii="仿宋" w:eastAsia="仿宋" w:hAnsi="仿宋" w:hint="eastAsia"/>
          <w:sz w:val="32"/>
          <w:szCs w:val="32"/>
        </w:rPr>
        <w:t>火车南站开往新邵大坪的42路公交车，约4分钟一趟，是市内发车频率最高的公交线路。市城区与新邵县山相依，水相连</w:t>
      </w:r>
      <w:r w:rsidR="00161C86" w:rsidRPr="005D4264">
        <w:rPr>
          <w:rFonts w:ascii="仿宋" w:eastAsia="仿宋" w:hAnsi="仿宋" w:hint="eastAsia"/>
          <w:sz w:val="32"/>
          <w:szCs w:val="32"/>
        </w:rPr>
        <w:t>，</w:t>
      </w:r>
      <w:r w:rsidRPr="005D4264">
        <w:rPr>
          <w:rFonts w:ascii="仿宋" w:eastAsia="仿宋" w:hAnsi="仿宋" w:hint="eastAsia"/>
          <w:sz w:val="32"/>
          <w:szCs w:val="32"/>
        </w:rPr>
        <w:t>在旅游资源和旅游景点上具有很高的可整合性。</w:t>
      </w:r>
      <w:r w:rsidR="002B5656" w:rsidRPr="005D4264">
        <w:rPr>
          <w:rFonts w:ascii="仿宋" w:eastAsia="仿宋" w:hAnsi="仿宋" w:hint="eastAsia"/>
          <w:sz w:val="32"/>
          <w:szCs w:val="32"/>
        </w:rPr>
        <w:t>新邵岱山、龙山、资江等丰富的自然旅游资源可以弥补市区自然旅游资源的不足。</w:t>
      </w:r>
      <w:r w:rsidRPr="005D4264">
        <w:rPr>
          <w:rFonts w:ascii="仿宋" w:eastAsia="仿宋" w:hAnsi="仿宋" w:hint="eastAsia"/>
          <w:sz w:val="32"/>
          <w:szCs w:val="32"/>
        </w:rPr>
        <w:t>市城区目前还没有一个达到</w:t>
      </w:r>
      <w:r w:rsidR="002B5656" w:rsidRPr="005D4264">
        <w:rPr>
          <w:rFonts w:ascii="仿宋" w:eastAsia="仿宋" w:hAnsi="仿宋" w:hint="eastAsia"/>
          <w:sz w:val="32"/>
          <w:szCs w:val="32"/>
        </w:rPr>
        <w:t>AAA以上的</w:t>
      </w:r>
      <w:r w:rsidRPr="005D4264">
        <w:rPr>
          <w:rFonts w:ascii="仿宋" w:eastAsia="仿宋" w:hAnsi="仿宋" w:hint="eastAsia"/>
          <w:sz w:val="32"/>
          <w:szCs w:val="32"/>
        </w:rPr>
        <w:t>国家级旅游景点景区</w:t>
      </w:r>
      <w:r w:rsidR="00161C86" w:rsidRPr="005D4264">
        <w:rPr>
          <w:rFonts w:ascii="仿宋" w:eastAsia="仿宋" w:hAnsi="仿宋" w:hint="eastAsia"/>
          <w:sz w:val="32"/>
          <w:szCs w:val="32"/>
        </w:rPr>
        <w:t>，</w:t>
      </w:r>
      <w:r w:rsidRPr="005D4264">
        <w:rPr>
          <w:rFonts w:ascii="仿宋" w:eastAsia="仿宋" w:hAnsi="仿宋" w:hint="eastAsia"/>
          <w:sz w:val="32"/>
          <w:szCs w:val="32"/>
        </w:rPr>
        <w:t>新邵白水洞</w:t>
      </w:r>
      <w:r w:rsidR="00161C86" w:rsidRPr="005D4264">
        <w:rPr>
          <w:rFonts w:ascii="仿宋" w:eastAsia="仿宋" w:hAnsi="仿宋" w:hint="eastAsia"/>
          <w:sz w:val="32"/>
          <w:szCs w:val="32"/>
        </w:rPr>
        <w:t>现</w:t>
      </w:r>
      <w:r w:rsidRPr="005D4264">
        <w:rPr>
          <w:rFonts w:ascii="仿宋" w:eastAsia="仿宋" w:hAnsi="仿宋" w:hint="eastAsia"/>
          <w:sz w:val="32"/>
          <w:szCs w:val="32"/>
        </w:rPr>
        <w:t>为AAA景区</w:t>
      </w:r>
      <w:r w:rsidR="00161C86" w:rsidRPr="005D4264">
        <w:rPr>
          <w:rFonts w:ascii="仿宋" w:eastAsia="仿宋" w:hAnsi="仿宋" w:hint="eastAsia"/>
          <w:sz w:val="32"/>
          <w:szCs w:val="32"/>
        </w:rPr>
        <w:t>，</w:t>
      </w:r>
      <w:r w:rsidRPr="005D4264">
        <w:rPr>
          <w:rFonts w:ascii="仿宋" w:eastAsia="仿宋" w:hAnsi="仿宋" w:hint="eastAsia"/>
          <w:sz w:val="32"/>
          <w:szCs w:val="32"/>
        </w:rPr>
        <w:t>十三五规划建设达标AAAA级景区</w:t>
      </w:r>
      <w:r w:rsidR="00161C86" w:rsidRPr="005D4264">
        <w:rPr>
          <w:rFonts w:ascii="仿宋" w:eastAsia="仿宋" w:hAnsi="仿宋" w:hint="eastAsia"/>
          <w:sz w:val="32"/>
          <w:szCs w:val="32"/>
        </w:rPr>
        <w:t>，</w:t>
      </w:r>
      <w:r w:rsidR="00AB4AD4" w:rsidRPr="005D4264">
        <w:rPr>
          <w:rFonts w:ascii="仿宋" w:eastAsia="仿宋" w:hAnsi="仿宋" w:hint="eastAsia"/>
          <w:color w:val="333333"/>
          <w:sz w:val="32"/>
          <w:szCs w:val="32"/>
        </w:rPr>
        <w:t>“</w:t>
      </w:r>
      <w:r w:rsidRPr="005D4264">
        <w:rPr>
          <w:rFonts w:ascii="仿宋" w:eastAsia="仿宋" w:hAnsi="仿宋"/>
          <w:sz w:val="32"/>
          <w:szCs w:val="32"/>
        </w:rPr>
        <w:t>十三五</w:t>
      </w:r>
      <w:r w:rsidR="00AB4AD4" w:rsidRPr="005D4264">
        <w:rPr>
          <w:rFonts w:ascii="仿宋" w:eastAsia="仿宋" w:hAnsi="仿宋" w:hint="eastAsia"/>
          <w:sz w:val="32"/>
          <w:szCs w:val="32"/>
        </w:rPr>
        <w:t>”</w:t>
      </w:r>
      <w:r w:rsidRPr="005D4264">
        <w:rPr>
          <w:rFonts w:ascii="仿宋" w:eastAsia="仿宋" w:hAnsi="仿宋"/>
          <w:sz w:val="32"/>
          <w:szCs w:val="32"/>
        </w:rPr>
        <w:t>期间，邵阳市将重点培育</w:t>
      </w:r>
      <w:r w:rsidR="00AB4AD4" w:rsidRPr="005D4264">
        <w:rPr>
          <w:rFonts w:ascii="仿宋" w:eastAsia="仿宋" w:hAnsi="仿宋" w:hint="eastAsia"/>
          <w:sz w:val="32"/>
          <w:szCs w:val="32"/>
        </w:rPr>
        <w:t>的</w:t>
      </w:r>
      <w:r w:rsidRPr="005D4264">
        <w:rPr>
          <w:rFonts w:ascii="仿宋" w:eastAsia="仿宋" w:hAnsi="仿宋"/>
          <w:sz w:val="32"/>
          <w:szCs w:val="32"/>
        </w:rPr>
        <w:t>十大自然旅</w:t>
      </w:r>
      <w:r w:rsidRPr="005D4264">
        <w:rPr>
          <w:rFonts w:ascii="仿宋" w:eastAsia="仿宋" w:hAnsi="仿宋"/>
          <w:sz w:val="32"/>
          <w:szCs w:val="32"/>
        </w:rPr>
        <w:lastRenderedPageBreak/>
        <w:t>游产品</w:t>
      </w:r>
      <w:r w:rsidR="00AB4AD4" w:rsidRPr="005D4264">
        <w:rPr>
          <w:rFonts w:ascii="仿宋" w:eastAsia="仿宋" w:hAnsi="仿宋" w:hint="eastAsia"/>
          <w:sz w:val="32"/>
          <w:szCs w:val="32"/>
        </w:rPr>
        <w:t>中有</w:t>
      </w:r>
      <w:r w:rsidRPr="005D4264">
        <w:rPr>
          <w:rFonts w:ascii="仿宋" w:eastAsia="仿宋" w:hAnsi="仿宋"/>
          <w:sz w:val="32"/>
          <w:szCs w:val="32"/>
        </w:rPr>
        <w:t>紫薇花海、奇幻魔镜（新邵白龙洞）、山水怡情（资江风光）</w:t>
      </w:r>
      <w:r w:rsidR="00AB4AD4" w:rsidRPr="005D4264">
        <w:rPr>
          <w:rFonts w:ascii="仿宋" w:eastAsia="仿宋" w:hAnsi="仿宋" w:hint="eastAsia"/>
          <w:sz w:val="32"/>
          <w:szCs w:val="32"/>
        </w:rPr>
        <w:t>位于市区和新邵，</w:t>
      </w:r>
      <w:r w:rsidRPr="005D4264">
        <w:rPr>
          <w:rFonts w:ascii="仿宋" w:eastAsia="仿宋" w:hAnsi="仿宋" w:hint="eastAsia"/>
          <w:sz w:val="32"/>
          <w:szCs w:val="32"/>
        </w:rPr>
        <w:t>其中</w:t>
      </w:r>
      <w:r w:rsidRPr="005D4264">
        <w:rPr>
          <w:rFonts w:ascii="仿宋" w:eastAsia="仿宋" w:hAnsi="仿宋"/>
          <w:sz w:val="32"/>
          <w:szCs w:val="32"/>
        </w:rPr>
        <w:t>奇幻魔镜（新邵白龙洞）</w:t>
      </w:r>
      <w:r w:rsidRPr="005D4264">
        <w:rPr>
          <w:rFonts w:ascii="仿宋" w:eastAsia="仿宋" w:hAnsi="仿宋" w:hint="eastAsia"/>
          <w:sz w:val="32"/>
          <w:szCs w:val="32"/>
        </w:rPr>
        <w:t>、</w:t>
      </w:r>
      <w:r w:rsidRPr="005D4264">
        <w:rPr>
          <w:rFonts w:ascii="仿宋" w:eastAsia="仿宋" w:hAnsi="仿宋"/>
          <w:sz w:val="32"/>
          <w:szCs w:val="32"/>
        </w:rPr>
        <w:t>山水怡情（资江风光）</w:t>
      </w:r>
      <w:r w:rsidRPr="005D4264">
        <w:rPr>
          <w:rFonts w:ascii="仿宋" w:eastAsia="仿宋" w:hAnsi="仿宋" w:hint="eastAsia"/>
          <w:sz w:val="32"/>
          <w:szCs w:val="32"/>
        </w:rPr>
        <w:t>两项位于新邵，市旅游十三五、新邵县旅游十三五和市城区旅游景点三年行动计划中，资江筱溪生态公园、山水怡情（资江风光）、资江八桥景观，可以整合成大一体资江风光带建设。新邵县有26个村被国家定为扶贫旅游开发村，是全市数量最多的县市区</w:t>
      </w:r>
      <w:r w:rsidR="00AB4AD4" w:rsidRPr="005D4264">
        <w:rPr>
          <w:rFonts w:ascii="仿宋" w:eastAsia="仿宋" w:hAnsi="仿宋" w:hint="eastAsia"/>
          <w:sz w:val="32"/>
          <w:szCs w:val="32"/>
        </w:rPr>
        <w:t>，为发展城郊乡村旅游提供</w:t>
      </w:r>
      <w:r w:rsidRPr="005D4264">
        <w:rPr>
          <w:rFonts w:ascii="仿宋" w:eastAsia="仿宋" w:hAnsi="仿宋" w:hint="eastAsia"/>
          <w:sz w:val="32"/>
          <w:szCs w:val="32"/>
        </w:rPr>
        <w:t>有利条件。</w:t>
      </w:r>
      <w:r w:rsidR="002B5656" w:rsidRPr="005D4264">
        <w:rPr>
          <w:rFonts w:ascii="仿宋" w:eastAsia="仿宋" w:hAnsi="仿宋" w:cs="Times New Roman" w:hint="eastAsia"/>
          <w:color w:val="000000" w:themeColor="text1"/>
          <w:sz w:val="32"/>
          <w:szCs w:val="32"/>
        </w:rPr>
        <w:t>整合市区和新邵旅游资源，实现市城区和新邵旅游产业一体化发展对推动邵阳旅游区域品牌建设具有重要意义</w:t>
      </w:r>
      <w:r w:rsidR="002B5656" w:rsidRPr="005D4264">
        <w:rPr>
          <w:rFonts w:ascii="仿宋" w:eastAsia="仿宋" w:hAnsi="仿宋" w:cs="Times New Roman" w:hint="eastAsia"/>
          <w:b/>
          <w:color w:val="000000" w:themeColor="text1"/>
          <w:sz w:val="32"/>
          <w:szCs w:val="32"/>
        </w:rPr>
        <w:t>。</w:t>
      </w:r>
    </w:p>
    <w:p w:rsidR="00A55A5F" w:rsidRPr="005D4264" w:rsidRDefault="00B318BE" w:rsidP="005D4264">
      <w:pPr>
        <w:ind w:firstLineChars="200" w:firstLine="643"/>
        <w:rPr>
          <w:rFonts w:ascii="仿宋" w:eastAsia="仿宋" w:hAnsi="仿宋" w:cs="Times New Roman"/>
          <w:sz w:val="32"/>
          <w:szCs w:val="32"/>
        </w:rPr>
      </w:pPr>
      <w:r w:rsidRPr="005D4264">
        <w:rPr>
          <w:rFonts w:ascii="仿宋" w:eastAsia="仿宋" w:hAnsi="仿宋" w:cs="Times New Roman" w:hint="eastAsia"/>
          <w:b/>
          <w:sz w:val="32"/>
          <w:szCs w:val="32"/>
        </w:rPr>
        <w:t>4</w:t>
      </w:r>
      <w:r w:rsidR="00A55A5F" w:rsidRPr="005D4264">
        <w:rPr>
          <w:rFonts w:ascii="仿宋" w:eastAsia="仿宋" w:hAnsi="仿宋" w:cs="Times New Roman"/>
          <w:b/>
          <w:sz w:val="32"/>
          <w:szCs w:val="32"/>
        </w:rPr>
        <w:t>、加快高铁与高速公路结合点的旅游项目开发，降低感知距离</w:t>
      </w:r>
      <w:r w:rsidR="002B5656" w:rsidRPr="005D4264">
        <w:rPr>
          <w:rFonts w:ascii="仿宋" w:eastAsia="仿宋" w:hAnsi="仿宋" w:cs="Times New Roman" w:hint="eastAsia"/>
          <w:b/>
          <w:sz w:val="32"/>
          <w:szCs w:val="32"/>
        </w:rPr>
        <w:t>。</w:t>
      </w:r>
      <w:r w:rsidR="00A55A5F" w:rsidRPr="005D4264">
        <w:rPr>
          <w:rFonts w:ascii="仿宋" w:eastAsia="仿宋" w:hAnsi="仿宋" w:cs="Times New Roman"/>
          <w:sz w:val="32"/>
          <w:szCs w:val="32"/>
        </w:rPr>
        <w:t>对旅游者而言，与旅游区的距离有客观距离和感知距离之分。在短期内，邵阳西部不可能有高铁直达，西部高等级旅游景观远离高铁站点客观状况一时无法改变，但</w:t>
      </w:r>
      <w:r w:rsidR="008B5727">
        <w:rPr>
          <w:rFonts w:ascii="仿宋" w:eastAsia="仿宋" w:hAnsi="仿宋" w:cs="Times New Roman" w:hint="eastAsia"/>
          <w:sz w:val="32"/>
          <w:szCs w:val="32"/>
        </w:rPr>
        <w:t>可以</w:t>
      </w:r>
      <w:r w:rsidR="00A55A5F" w:rsidRPr="005D4264">
        <w:rPr>
          <w:rFonts w:ascii="仿宋" w:eastAsia="仿宋" w:hAnsi="仿宋" w:cs="Times New Roman"/>
          <w:sz w:val="32"/>
          <w:szCs w:val="32"/>
        </w:rPr>
        <w:t>沿着高速铁路与高速公路结合点安排旅游项目，</w:t>
      </w:r>
      <w:r w:rsidR="008B5727" w:rsidRPr="005D4264">
        <w:rPr>
          <w:rFonts w:ascii="仿宋" w:eastAsia="仿宋" w:hAnsi="仿宋" w:cs="Times New Roman"/>
          <w:sz w:val="32"/>
          <w:szCs w:val="32"/>
        </w:rPr>
        <w:t>降低感知距离</w:t>
      </w:r>
      <w:r w:rsidR="00A55A5F" w:rsidRPr="005D4264">
        <w:rPr>
          <w:rFonts w:ascii="仿宋" w:eastAsia="仿宋" w:hAnsi="仿宋" w:cs="Times New Roman"/>
          <w:sz w:val="32"/>
          <w:szCs w:val="32"/>
        </w:rPr>
        <w:t>。例如，</w:t>
      </w:r>
      <w:proofErr w:type="gramStart"/>
      <w:r w:rsidR="00A55A5F" w:rsidRPr="005D4264">
        <w:rPr>
          <w:rFonts w:ascii="仿宋" w:eastAsia="仿宋" w:hAnsi="仿宋" w:cs="Times New Roman"/>
          <w:sz w:val="32"/>
          <w:szCs w:val="32"/>
        </w:rPr>
        <w:t>沿未来</w:t>
      </w:r>
      <w:proofErr w:type="gramEnd"/>
      <w:r w:rsidR="00A55A5F" w:rsidRPr="005D4264">
        <w:rPr>
          <w:rFonts w:ascii="仿宋" w:eastAsia="仿宋" w:hAnsi="仿宋" w:cs="Times New Roman"/>
          <w:sz w:val="32"/>
          <w:szCs w:val="32"/>
        </w:rPr>
        <w:t>的</w:t>
      </w:r>
      <w:r w:rsidR="00A55A5F" w:rsidRPr="005D4264">
        <w:rPr>
          <w:rFonts w:ascii="仿宋" w:eastAsia="仿宋" w:hAnsi="仿宋" w:cs="Times New Roman" w:hint="eastAsia"/>
          <w:sz w:val="32"/>
          <w:szCs w:val="32"/>
        </w:rPr>
        <w:t>呼</w:t>
      </w:r>
      <w:r w:rsidR="00A55A5F" w:rsidRPr="005D4264">
        <w:rPr>
          <w:rFonts w:ascii="仿宋" w:eastAsia="仿宋" w:hAnsi="仿宋" w:cs="Times New Roman"/>
          <w:sz w:val="32"/>
          <w:szCs w:val="32"/>
        </w:rPr>
        <w:t>南高铁线路的站点，张崀桂高铁线路站点做好邵阳县、隆回</w:t>
      </w:r>
      <w:r w:rsidR="00A55A5F" w:rsidRPr="005D4264">
        <w:rPr>
          <w:rFonts w:ascii="仿宋" w:eastAsia="仿宋" w:hAnsi="仿宋" w:cs="Times New Roman" w:hint="eastAsia"/>
          <w:sz w:val="32"/>
          <w:szCs w:val="32"/>
        </w:rPr>
        <w:t>县</w:t>
      </w:r>
      <w:r w:rsidR="00A55A5F" w:rsidRPr="005D4264">
        <w:rPr>
          <w:rFonts w:ascii="仿宋" w:eastAsia="仿宋" w:hAnsi="仿宋" w:cs="Times New Roman"/>
          <w:sz w:val="32"/>
          <w:szCs w:val="32"/>
        </w:rPr>
        <w:t>、</w:t>
      </w:r>
      <w:r w:rsidR="00A55A5F" w:rsidRPr="005D4264">
        <w:rPr>
          <w:rFonts w:ascii="仿宋" w:eastAsia="仿宋" w:hAnsi="仿宋" w:cs="Times New Roman" w:hint="eastAsia"/>
          <w:sz w:val="32"/>
          <w:szCs w:val="32"/>
        </w:rPr>
        <w:t>洞口县、</w:t>
      </w:r>
      <w:r w:rsidR="00A55A5F" w:rsidRPr="005D4264">
        <w:rPr>
          <w:rFonts w:ascii="仿宋" w:eastAsia="仿宋" w:hAnsi="仿宋" w:cs="Times New Roman"/>
          <w:sz w:val="32"/>
          <w:szCs w:val="32"/>
        </w:rPr>
        <w:t>武冈</w:t>
      </w:r>
      <w:r w:rsidR="00A55A5F" w:rsidRPr="005D4264">
        <w:rPr>
          <w:rFonts w:ascii="仿宋" w:eastAsia="仿宋" w:hAnsi="仿宋" w:cs="Times New Roman" w:hint="eastAsia"/>
          <w:sz w:val="32"/>
          <w:szCs w:val="32"/>
        </w:rPr>
        <w:t>市</w:t>
      </w:r>
      <w:r w:rsidR="00A55A5F" w:rsidRPr="005D4264">
        <w:rPr>
          <w:rFonts w:ascii="仿宋" w:eastAsia="仿宋" w:hAnsi="仿宋" w:cs="Times New Roman"/>
          <w:sz w:val="32"/>
          <w:szCs w:val="32"/>
        </w:rPr>
        <w:t>的旅游项目，</w:t>
      </w:r>
      <w:r w:rsidR="00A55A5F" w:rsidRPr="005D4264">
        <w:rPr>
          <w:rFonts w:ascii="仿宋" w:eastAsia="仿宋" w:hAnsi="仿宋" w:cs="Times New Roman" w:hint="eastAsia"/>
          <w:sz w:val="32"/>
          <w:szCs w:val="32"/>
        </w:rPr>
        <w:t>在</w:t>
      </w:r>
      <w:r w:rsidR="00A55A5F" w:rsidRPr="005D4264">
        <w:rPr>
          <w:rFonts w:ascii="仿宋" w:eastAsia="仿宋" w:hAnsi="仿宋" w:cs="Times New Roman"/>
          <w:sz w:val="32"/>
          <w:szCs w:val="32"/>
        </w:rPr>
        <w:t>项目中加入邵阳西部的自然景观、人文景观的元素，拉近邵阳西部旅游区与邵阳高铁站点的想象距离。</w:t>
      </w:r>
    </w:p>
    <w:p w:rsidR="00A55A5F" w:rsidRPr="005D4264" w:rsidRDefault="00B318BE" w:rsidP="005D4264">
      <w:pPr>
        <w:ind w:firstLineChars="200" w:firstLine="643"/>
        <w:rPr>
          <w:rFonts w:ascii="仿宋" w:eastAsia="仿宋" w:hAnsi="仿宋" w:cs="Times New Roman"/>
          <w:color w:val="000000"/>
          <w:kern w:val="0"/>
          <w:sz w:val="32"/>
          <w:szCs w:val="32"/>
        </w:rPr>
      </w:pPr>
      <w:r w:rsidRPr="005D4264">
        <w:rPr>
          <w:rFonts w:ascii="仿宋" w:eastAsia="仿宋" w:hAnsi="仿宋" w:cs="Times New Roman" w:hint="eastAsia"/>
          <w:b/>
          <w:sz w:val="32"/>
          <w:szCs w:val="32"/>
        </w:rPr>
        <w:t>5</w:t>
      </w:r>
      <w:r w:rsidR="00A55A5F" w:rsidRPr="005D4264">
        <w:rPr>
          <w:rFonts w:ascii="仿宋" w:eastAsia="仿宋" w:hAnsi="仿宋" w:cs="Times New Roman"/>
          <w:b/>
          <w:sz w:val="32"/>
          <w:szCs w:val="32"/>
        </w:rPr>
        <w:t>、</w:t>
      </w:r>
      <w:r w:rsidR="00382867" w:rsidRPr="005D4264">
        <w:rPr>
          <w:rFonts w:ascii="仿宋" w:eastAsia="仿宋" w:hAnsi="仿宋" w:cs="Times New Roman"/>
          <w:b/>
          <w:sz w:val="32"/>
          <w:szCs w:val="32"/>
        </w:rPr>
        <w:t>加强旅游</w:t>
      </w:r>
      <w:r w:rsidR="009F4DB6" w:rsidRPr="005D4264">
        <w:rPr>
          <w:rFonts w:ascii="仿宋" w:eastAsia="仿宋" w:hAnsi="仿宋" w:cs="Times New Roman" w:hint="eastAsia"/>
          <w:b/>
          <w:sz w:val="32"/>
          <w:szCs w:val="32"/>
        </w:rPr>
        <w:t>服务</w:t>
      </w:r>
      <w:r w:rsidR="00382867" w:rsidRPr="005D4264">
        <w:rPr>
          <w:rFonts w:ascii="仿宋" w:eastAsia="仿宋" w:hAnsi="仿宋" w:cs="Times New Roman"/>
          <w:b/>
          <w:sz w:val="32"/>
          <w:szCs w:val="32"/>
        </w:rPr>
        <w:t>系统建设，</w:t>
      </w:r>
      <w:r w:rsidR="009F4DB6" w:rsidRPr="005D4264">
        <w:rPr>
          <w:rFonts w:ascii="仿宋" w:eastAsia="仿宋" w:hAnsi="仿宋" w:cs="Times New Roman" w:hint="eastAsia"/>
          <w:b/>
          <w:sz w:val="32"/>
          <w:szCs w:val="32"/>
        </w:rPr>
        <w:t>提升邵阳旅游产业软实力</w:t>
      </w:r>
      <w:r w:rsidR="002B5656" w:rsidRPr="005D4264">
        <w:rPr>
          <w:rFonts w:ascii="仿宋" w:eastAsia="仿宋" w:hAnsi="仿宋" w:cs="Times New Roman" w:hint="eastAsia"/>
          <w:b/>
          <w:sz w:val="32"/>
          <w:szCs w:val="32"/>
        </w:rPr>
        <w:t>。</w:t>
      </w:r>
      <w:r w:rsidR="009F4DB6" w:rsidRPr="005D4264">
        <w:rPr>
          <w:rFonts w:ascii="仿宋" w:eastAsia="仿宋" w:hAnsi="仿宋" w:cs="Times New Roman" w:hint="eastAsia"/>
          <w:sz w:val="32"/>
          <w:szCs w:val="32"/>
        </w:rPr>
        <w:t>加大邵阳市域内</w:t>
      </w:r>
      <w:r w:rsidR="009F4DB6" w:rsidRPr="005D4264">
        <w:rPr>
          <w:rFonts w:ascii="仿宋" w:eastAsia="仿宋" w:hAnsi="仿宋" w:cs="Times New Roman"/>
          <w:color w:val="000000"/>
          <w:kern w:val="0"/>
          <w:sz w:val="32"/>
          <w:szCs w:val="32"/>
        </w:rPr>
        <w:t>高铁站点</w:t>
      </w:r>
      <w:r w:rsidR="009F4DB6" w:rsidRPr="005D4264">
        <w:rPr>
          <w:rFonts w:ascii="仿宋" w:eastAsia="仿宋" w:hAnsi="仿宋" w:cs="Times New Roman" w:hint="eastAsia"/>
          <w:color w:val="000000"/>
          <w:kern w:val="0"/>
          <w:sz w:val="32"/>
          <w:szCs w:val="32"/>
        </w:rPr>
        <w:t>附近</w:t>
      </w:r>
      <w:r w:rsidR="009F4DB6" w:rsidRPr="005D4264">
        <w:rPr>
          <w:rFonts w:ascii="仿宋" w:eastAsia="仿宋" w:hAnsi="仿宋" w:cs="Times New Roman"/>
          <w:color w:val="000000"/>
          <w:kern w:val="0"/>
          <w:sz w:val="32"/>
          <w:szCs w:val="32"/>
        </w:rPr>
        <w:t>旅游公共服务建设加大力度，</w:t>
      </w:r>
      <w:r w:rsidR="008B5727">
        <w:rPr>
          <w:rFonts w:ascii="仿宋" w:eastAsia="仿宋" w:hAnsi="仿宋" w:cs="Times New Roman" w:hint="eastAsia"/>
          <w:color w:val="000000"/>
          <w:kern w:val="0"/>
          <w:sz w:val="32"/>
          <w:szCs w:val="32"/>
        </w:rPr>
        <w:t>实现零距离换乘，</w:t>
      </w:r>
      <w:r w:rsidR="009F4DB6" w:rsidRPr="005D4264">
        <w:rPr>
          <w:rFonts w:ascii="仿宋" w:eastAsia="仿宋" w:hAnsi="仿宋" w:cs="Times New Roman"/>
          <w:sz w:val="32"/>
          <w:szCs w:val="32"/>
        </w:rPr>
        <w:t>完善</w:t>
      </w:r>
      <w:r w:rsidR="009F4DB6" w:rsidRPr="005D4264">
        <w:rPr>
          <w:rFonts w:ascii="仿宋" w:eastAsia="仿宋" w:hAnsi="仿宋" w:cs="Times New Roman" w:hint="eastAsia"/>
          <w:sz w:val="32"/>
          <w:szCs w:val="32"/>
        </w:rPr>
        <w:t>站点与</w:t>
      </w:r>
      <w:r w:rsidR="009F4DB6" w:rsidRPr="005D4264">
        <w:rPr>
          <w:rFonts w:ascii="仿宋" w:eastAsia="仿宋" w:hAnsi="仿宋" w:cs="Times New Roman"/>
          <w:sz w:val="32"/>
          <w:szCs w:val="32"/>
        </w:rPr>
        <w:t>城镇</w:t>
      </w:r>
      <w:r w:rsidR="009F4DB6" w:rsidRPr="005D4264">
        <w:rPr>
          <w:rFonts w:ascii="仿宋" w:eastAsia="仿宋" w:hAnsi="仿宋" w:cs="Times New Roman" w:hint="eastAsia"/>
          <w:sz w:val="32"/>
          <w:szCs w:val="32"/>
        </w:rPr>
        <w:t>之间的</w:t>
      </w:r>
      <w:r w:rsidR="009F4DB6" w:rsidRPr="005D4264">
        <w:rPr>
          <w:rFonts w:ascii="仿宋" w:eastAsia="仿宋" w:hAnsi="仿宋" w:cs="Times New Roman"/>
          <w:sz w:val="32"/>
          <w:szCs w:val="32"/>
        </w:rPr>
        <w:t>公交系统</w:t>
      </w:r>
      <w:r w:rsidR="009F4DB6" w:rsidRPr="005D4264">
        <w:rPr>
          <w:rFonts w:ascii="仿宋" w:eastAsia="仿宋" w:hAnsi="仿宋" w:cs="Times New Roman" w:hint="eastAsia"/>
          <w:sz w:val="32"/>
          <w:szCs w:val="32"/>
        </w:rPr>
        <w:t>，</w:t>
      </w:r>
      <w:r w:rsidR="009F4DB6" w:rsidRPr="005D4264">
        <w:rPr>
          <w:rFonts w:ascii="仿宋" w:eastAsia="仿宋" w:hAnsi="仿宋" w:cs="Times New Roman"/>
          <w:color w:val="000000"/>
          <w:kern w:val="0"/>
          <w:sz w:val="32"/>
          <w:szCs w:val="32"/>
        </w:rPr>
        <w:t>加快公共信息图形、旅游问询系统、旅游预订系统、旅游集散中心、旅游应急体系等</w:t>
      </w:r>
      <w:r w:rsidR="009F4DB6" w:rsidRPr="005D4264">
        <w:rPr>
          <w:rFonts w:ascii="仿宋" w:eastAsia="仿宋" w:hAnsi="仿宋" w:cs="Times New Roman"/>
          <w:color w:val="000000"/>
          <w:kern w:val="0"/>
          <w:sz w:val="32"/>
          <w:szCs w:val="32"/>
        </w:rPr>
        <w:lastRenderedPageBreak/>
        <w:t>建设与普及</w:t>
      </w:r>
      <w:r w:rsidR="009F4DB6" w:rsidRPr="005D4264">
        <w:rPr>
          <w:rFonts w:ascii="仿宋" w:eastAsia="仿宋" w:hAnsi="仿宋" w:cs="Times New Roman" w:hint="eastAsia"/>
          <w:color w:val="000000"/>
          <w:kern w:val="0"/>
          <w:sz w:val="32"/>
          <w:szCs w:val="32"/>
        </w:rPr>
        <w:t>，围绕</w:t>
      </w:r>
      <w:r w:rsidR="009F4DB6" w:rsidRPr="005D4264">
        <w:rPr>
          <w:rFonts w:ascii="仿宋" w:eastAsia="仿宋" w:hAnsi="仿宋" w:cs="Times New Roman"/>
          <w:color w:val="000000"/>
          <w:kern w:val="0"/>
          <w:sz w:val="32"/>
          <w:szCs w:val="32"/>
        </w:rPr>
        <w:t>快捷、舒服、愉快、轻松、自由旅游的主题</w:t>
      </w:r>
      <w:r w:rsidR="009F4DB6" w:rsidRPr="005D4264">
        <w:rPr>
          <w:rFonts w:ascii="仿宋" w:eastAsia="仿宋" w:hAnsi="仿宋" w:cs="Times New Roman" w:hint="eastAsia"/>
          <w:color w:val="000000"/>
          <w:kern w:val="0"/>
          <w:sz w:val="32"/>
          <w:szCs w:val="32"/>
        </w:rPr>
        <w:t>，做好旅游服务系统建设</w:t>
      </w:r>
      <w:r w:rsidR="009F4DB6" w:rsidRPr="005D4264">
        <w:rPr>
          <w:rFonts w:ascii="仿宋" w:eastAsia="仿宋" w:hAnsi="仿宋" w:cs="Times New Roman" w:hint="eastAsia"/>
          <w:sz w:val="32"/>
          <w:szCs w:val="32"/>
        </w:rPr>
        <w:t>。</w:t>
      </w:r>
      <w:r w:rsidR="00A55A5F" w:rsidRPr="005D4264">
        <w:rPr>
          <w:rFonts w:ascii="仿宋" w:eastAsia="仿宋" w:hAnsi="仿宋" w:cs="Times New Roman"/>
          <w:color w:val="000000" w:themeColor="text1"/>
          <w:sz w:val="32"/>
          <w:szCs w:val="32"/>
        </w:rPr>
        <w:t>围绕未来高铁线路布局，借助高速公路网络，开发出邵阳市1小时旅游圈、2小时旅游圈、3小时旅游圈的旅游线路；为游客提供节点式旅游服务，实现区域旅游的中心与</w:t>
      </w:r>
      <w:r w:rsidR="00A55A5F" w:rsidRPr="005D4264">
        <w:rPr>
          <w:rFonts w:ascii="仿宋" w:eastAsia="仿宋" w:hAnsi="仿宋" w:cs="Times New Roman" w:hint="eastAsia"/>
          <w:color w:val="000000" w:themeColor="text1"/>
          <w:sz w:val="32"/>
          <w:szCs w:val="32"/>
        </w:rPr>
        <w:t>旅游</w:t>
      </w:r>
      <w:r w:rsidR="00A55A5F" w:rsidRPr="005D4264">
        <w:rPr>
          <w:rFonts w:ascii="仿宋" w:eastAsia="仿宋" w:hAnsi="仿宋" w:cs="Times New Roman"/>
          <w:color w:val="000000" w:themeColor="text1"/>
          <w:sz w:val="32"/>
          <w:szCs w:val="32"/>
        </w:rPr>
        <w:t>核心的合一。</w:t>
      </w:r>
      <w:r w:rsidR="009F4DB6" w:rsidRPr="005D4264">
        <w:rPr>
          <w:rFonts w:ascii="仿宋" w:eastAsia="仿宋" w:hAnsi="仿宋" w:cs="Times New Roman"/>
          <w:color w:val="000000"/>
          <w:kern w:val="0"/>
          <w:sz w:val="32"/>
          <w:szCs w:val="32"/>
        </w:rPr>
        <w:t xml:space="preserve"> </w:t>
      </w:r>
    </w:p>
    <w:p w:rsidR="00A55A5F" w:rsidRPr="00887165" w:rsidRDefault="00A55A5F" w:rsidP="00A55A5F">
      <w:pPr>
        <w:rPr>
          <w:rFonts w:ascii="Times New Roman" w:hAnsi="Times New Roman" w:cs="Times New Roman"/>
        </w:rPr>
      </w:pPr>
    </w:p>
    <w:p w:rsidR="008B5727" w:rsidRDefault="008B5727" w:rsidP="00A55A5F">
      <w:pPr>
        <w:ind w:firstLineChars="200" w:firstLine="560"/>
        <w:rPr>
          <w:rFonts w:ascii="仿宋" w:eastAsia="仿宋" w:hAnsi="仿宋" w:cs="Times New Roman"/>
          <w:color w:val="000000"/>
          <w:kern w:val="0"/>
          <w:sz w:val="28"/>
          <w:szCs w:val="28"/>
        </w:rPr>
      </w:pPr>
    </w:p>
    <w:p w:rsidR="00A55A5F" w:rsidRPr="00B00081" w:rsidRDefault="00B00081" w:rsidP="00A55A5F">
      <w:pPr>
        <w:ind w:firstLineChars="200" w:firstLine="560"/>
        <w:rPr>
          <w:rFonts w:ascii="仿宋" w:eastAsia="仿宋" w:hAnsi="仿宋" w:cs="Times New Roman"/>
          <w:color w:val="000000"/>
          <w:kern w:val="0"/>
          <w:sz w:val="28"/>
          <w:szCs w:val="28"/>
        </w:rPr>
      </w:pPr>
      <w:r>
        <w:rPr>
          <w:rFonts w:ascii="仿宋" w:eastAsia="仿宋" w:hAnsi="仿宋" w:cs="Times New Roman" w:hint="eastAsia"/>
          <w:color w:val="000000"/>
          <w:kern w:val="0"/>
          <w:sz w:val="28"/>
          <w:szCs w:val="28"/>
        </w:rPr>
        <w:t>（</w:t>
      </w:r>
      <w:r w:rsidR="00A55A5F" w:rsidRPr="008B5727">
        <w:rPr>
          <w:rFonts w:ascii="仿宋" w:eastAsia="仿宋" w:hAnsi="仿宋" w:cs="Times New Roman"/>
          <w:color w:val="000000"/>
          <w:kern w:val="0"/>
          <w:sz w:val="28"/>
          <w:szCs w:val="28"/>
        </w:rPr>
        <w:t>调研人员：李少华、李中业、李坚、肖湘君、</w:t>
      </w:r>
      <w:r w:rsidR="00FD6984" w:rsidRPr="008B5727">
        <w:rPr>
          <w:rFonts w:ascii="仿宋" w:eastAsia="仿宋" w:hAnsi="仿宋" w:cs="Times New Roman" w:hint="eastAsia"/>
          <w:color w:val="000000"/>
          <w:kern w:val="0"/>
          <w:sz w:val="28"/>
          <w:szCs w:val="28"/>
        </w:rPr>
        <w:t>宁</w:t>
      </w:r>
      <w:r w:rsidR="00A55A5F" w:rsidRPr="008B5727">
        <w:rPr>
          <w:rFonts w:ascii="仿宋" w:eastAsia="仿宋" w:hAnsi="仿宋" w:cs="Times New Roman"/>
          <w:color w:val="000000"/>
          <w:kern w:val="0"/>
          <w:sz w:val="28"/>
          <w:szCs w:val="28"/>
        </w:rPr>
        <w:t>科杰、黄启见、刘娜、魏</w:t>
      </w:r>
      <w:r w:rsidR="00FD6984" w:rsidRPr="008B5727">
        <w:rPr>
          <w:rFonts w:ascii="仿宋" w:eastAsia="仿宋" w:hAnsi="仿宋" w:cs="Times New Roman" w:hint="eastAsia"/>
          <w:color w:val="000000"/>
          <w:kern w:val="0"/>
          <w:sz w:val="28"/>
          <w:szCs w:val="28"/>
        </w:rPr>
        <w:t>姬苗</w:t>
      </w:r>
      <w:r w:rsidR="00A55A5F" w:rsidRPr="008B5727">
        <w:rPr>
          <w:rFonts w:ascii="仿宋" w:eastAsia="仿宋" w:hAnsi="仿宋" w:cs="Times New Roman"/>
          <w:color w:val="000000"/>
          <w:kern w:val="0"/>
          <w:sz w:val="28"/>
          <w:szCs w:val="28"/>
        </w:rPr>
        <w:t xml:space="preserve">等；执笔：李 </w:t>
      </w:r>
      <w:proofErr w:type="gramStart"/>
      <w:r w:rsidR="00A55A5F" w:rsidRPr="008B5727">
        <w:rPr>
          <w:rFonts w:ascii="仿宋" w:eastAsia="仿宋" w:hAnsi="仿宋" w:cs="Times New Roman"/>
          <w:color w:val="000000"/>
          <w:kern w:val="0"/>
          <w:sz w:val="28"/>
          <w:szCs w:val="28"/>
        </w:rPr>
        <w:t>坚</w:t>
      </w:r>
      <w:proofErr w:type="gramEnd"/>
      <w:r w:rsidR="00A55A5F" w:rsidRPr="008B5727">
        <w:rPr>
          <w:rFonts w:ascii="仿宋" w:eastAsia="仿宋" w:hAnsi="仿宋" w:cs="Times New Roman"/>
          <w:color w:val="000000"/>
          <w:kern w:val="0"/>
          <w:sz w:val="28"/>
          <w:szCs w:val="28"/>
        </w:rPr>
        <w:t xml:space="preserve">  修改：李中业</w:t>
      </w:r>
      <w:r>
        <w:rPr>
          <w:rFonts w:ascii="仿宋" w:eastAsia="仿宋" w:hAnsi="仿宋" w:cs="Times New Roman" w:hint="eastAsia"/>
          <w:color w:val="000000"/>
          <w:kern w:val="0"/>
          <w:sz w:val="28"/>
          <w:szCs w:val="28"/>
        </w:rPr>
        <w:t>。</w:t>
      </w:r>
      <w:r w:rsidRPr="00B00081">
        <w:rPr>
          <w:rFonts w:ascii="仿宋" w:eastAsia="仿宋" w:hAnsi="仿宋" w:cs="Times New Roman" w:hint="eastAsia"/>
          <w:color w:val="000000"/>
          <w:kern w:val="0"/>
          <w:sz w:val="28"/>
          <w:szCs w:val="28"/>
        </w:rPr>
        <w:t>2016年11月</w:t>
      </w:r>
      <w:r>
        <w:rPr>
          <w:rFonts w:ascii="仿宋" w:eastAsia="仿宋" w:hAnsi="仿宋" w:cs="Times New Roman" w:hint="eastAsia"/>
          <w:color w:val="000000"/>
          <w:kern w:val="0"/>
          <w:sz w:val="28"/>
          <w:szCs w:val="28"/>
        </w:rPr>
        <w:t>）</w:t>
      </w:r>
    </w:p>
    <w:p w:rsidR="002E12BC" w:rsidRPr="00B00081" w:rsidRDefault="00B00081">
      <w:pPr>
        <w:rPr>
          <w:rFonts w:ascii="仿宋" w:eastAsia="仿宋" w:hAnsi="仿宋" w:cs="Times New Roman"/>
          <w:color w:val="000000"/>
          <w:kern w:val="0"/>
          <w:sz w:val="28"/>
          <w:szCs w:val="28"/>
        </w:rPr>
      </w:pPr>
      <w:r w:rsidRPr="00B00081">
        <w:rPr>
          <w:rFonts w:ascii="仿宋" w:eastAsia="仿宋" w:hAnsi="仿宋" w:cs="Times New Roman" w:hint="eastAsia"/>
          <w:color w:val="000000"/>
          <w:kern w:val="0"/>
          <w:sz w:val="28"/>
          <w:szCs w:val="28"/>
        </w:rPr>
        <w:t xml:space="preserve">      </w:t>
      </w:r>
    </w:p>
    <w:sectPr w:rsidR="002E12BC" w:rsidRPr="00B00081" w:rsidSect="00764824">
      <w:pgSz w:w="11906" w:h="16838"/>
      <w:pgMar w:top="1418" w:right="1531" w:bottom="1418"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A5F" w:rsidRDefault="00A55A5F" w:rsidP="00A55A5F">
      <w:r>
        <w:separator/>
      </w:r>
    </w:p>
  </w:endnote>
  <w:endnote w:type="continuationSeparator" w:id="0">
    <w:p w:rsidR="00A55A5F" w:rsidRDefault="00A55A5F" w:rsidP="00A55A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A5F" w:rsidRDefault="00A55A5F" w:rsidP="00A55A5F">
      <w:r>
        <w:separator/>
      </w:r>
    </w:p>
  </w:footnote>
  <w:footnote w:type="continuationSeparator" w:id="0">
    <w:p w:rsidR="00A55A5F" w:rsidRDefault="00A55A5F" w:rsidP="00A55A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5A5F"/>
    <w:rsid w:val="00005B1B"/>
    <w:rsid w:val="00030B07"/>
    <w:rsid w:val="00097866"/>
    <w:rsid w:val="000A5635"/>
    <w:rsid w:val="000D1380"/>
    <w:rsid w:val="000E17A8"/>
    <w:rsid w:val="000E4FC0"/>
    <w:rsid w:val="0011775B"/>
    <w:rsid w:val="00161C86"/>
    <w:rsid w:val="001B3697"/>
    <w:rsid w:val="001B380C"/>
    <w:rsid w:val="001C45FD"/>
    <w:rsid w:val="001D450D"/>
    <w:rsid w:val="0023103A"/>
    <w:rsid w:val="00292196"/>
    <w:rsid w:val="002A208A"/>
    <w:rsid w:val="002A4F5A"/>
    <w:rsid w:val="002B5656"/>
    <w:rsid w:val="002C60CB"/>
    <w:rsid w:val="002C7CA8"/>
    <w:rsid w:val="002F36BF"/>
    <w:rsid w:val="002F79E7"/>
    <w:rsid w:val="00300DAB"/>
    <w:rsid w:val="00324920"/>
    <w:rsid w:val="00327086"/>
    <w:rsid w:val="00373ED3"/>
    <w:rsid w:val="00375F8E"/>
    <w:rsid w:val="00382867"/>
    <w:rsid w:val="003A37A0"/>
    <w:rsid w:val="003A6FCF"/>
    <w:rsid w:val="003C6C14"/>
    <w:rsid w:val="003E058E"/>
    <w:rsid w:val="004070F4"/>
    <w:rsid w:val="00421931"/>
    <w:rsid w:val="00424B0E"/>
    <w:rsid w:val="00443A48"/>
    <w:rsid w:val="004947BD"/>
    <w:rsid w:val="004A4878"/>
    <w:rsid w:val="00500B7F"/>
    <w:rsid w:val="00513A12"/>
    <w:rsid w:val="005279D0"/>
    <w:rsid w:val="00531060"/>
    <w:rsid w:val="00542502"/>
    <w:rsid w:val="0054497B"/>
    <w:rsid w:val="00555745"/>
    <w:rsid w:val="0057127F"/>
    <w:rsid w:val="0059548E"/>
    <w:rsid w:val="00596F05"/>
    <w:rsid w:val="005B3E4D"/>
    <w:rsid w:val="005D4264"/>
    <w:rsid w:val="005E38D6"/>
    <w:rsid w:val="005F2BD6"/>
    <w:rsid w:val="006007E9"/>
    <w:rsid w:val="0062424F"/>
    <w:rsid w:val="006402A6"/>
    <w:rsid w:val="00645BAA"/>
    <w:rsid w:val="00654E1C"/>
    <w:rsid w:val="00664954"/>
    <w:rsid w:val="006808D4"/>
    <w:rsid w:val="006A1CB7"/>
    <w:rsid w:val="006C123D"/>
    <w:rsid w:val="006D756D"/>
    <w:rsid w:val="006F0A64"/>
    <w:rsid w:val="007005DB"/>
    <w:rsid w:val="00704854"/>
    <w:rsid w:val="00723CB6"/>
    <w:rsid w:val="0073391D"/>
    <w:rsid w:val="00766547"/>
    <w:rsid w:val="00771159"/>
    <w:rsid w:val="007C19CA"/>
    <w:rsid w:val="007D5591"/>
    <w:rsid w:val="007E154A"/>
    <w:rsid w:val="00825150"/>
    <w:rsid w:val="00853CC1"/>
    <w:rsid w:val="00890180"/>
    <w:rsid w:val="00891DEC"/>
    <w:rsid w:val="008B5727"/>
    <w:rsid w:val="008E146D"/>
    <w:rsid w:val="008F35E5"/>
    <w:rsid w:val="009A5A39"/>
    <w:rsid w:val="009E3305"/>
    <w:rsid w:val="009F4DB6"/>
    <w:rsid w:val="00A06963"/>
    <w:rsid w:val="00A17B6D"/>
    <w:rsid w:val="00A37BD9"/>
    <w:rsid w:val="00A55A5F"/>
    <w:rsid w:val="00A652E3"/>
    <w:rsid w:val="00A757FF"/>
    <w:rsid w:val="00A87811"/>
    <w:rsid w:val="00AB4AD4"/>
    <w:rsid w:val="00AD5B41"/>
    <w:rsid w:val="00AE06D2"/>
    <w:rsid w:val="00AE5CC1"/>
    <w:rsid w:val="00AE7B1A"/>
    <w:rsid w:val="00B00081"/>
    <w:rsid w:val="00B24B41"/>
    <w:rsid w:val="00B300B9"/>
    <w:rsid w:val="00B318BE"/>
    <w:rsid w:val="00B34A55"/>
    <w:rsid w:val="00B629FA"/>
    <w:rsid w:val="00B6356A"/>
    <w:rsid w:val="00B656D8"/>
    <w:rsid w:val="00B93575"/>
    <w:rsid w:val="00BD1BF6"/>
    <w:rsid w:val="00BD21D8"/>
    <w:rsid w:val="00BD67EF"/>
    <w:rsid w:val="00BE0DB1"/>
    <w:rsid w:val="00BF0673"/>
    <w:rsid w:val="00C34D42"/>
    <w:rsid w:val="00C5440D"/>
    <w:rsid w:val="00C573FA"/>
    <w:rsid w:val="00C7403E"/>
    <w:rsid w:val="00CA0195"/>
    <w:rsid w:val="00D21475"/>
    <w:rsid w:val="00D24090"/>
    <w:rsid w:val="00D45D10"/>
    <w:rsid w:val="00D86FCD"/>
    <w:rsid w:val="00DA361D"/>
    <w:rsid w:val="00DA38A7"/>
    <w:rsid w:val="00DE422B"/>
    <w:rsid w:val="00DF4786"/>
    <w:rsid w:val="00E00CA0"/>
    <w:rsid w:val="00E07A2A"/>
    <w:rsid w:val="00E14985"/>
    <w:rsid w:val="00E23F45"/>
    <w:rsid w:val="00E45A11"/>
    <w:rsid w:val="00E56D33"/>
    <w:rsid w:val="00E66D6C"/>
    <w:rsid w:val="00E7143D"/>
    <w:rsid w:val="00F66FCD"/>
    <w:rsid w:val="00F70F57"/>
    <w:rsid w:val="00F90B5A"/>
    <w:rsid w:val="00FD53E2"/>
    <w:rsid w:val="00FD6984"/>
    <w:rsid w:val="00FF3F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A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5A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5A5F"/>
    <w:rPr>
      <w:sz w:val="18"/>
      <w:szCs w:val="18"/>
    </w:rPr>
  </w:style>
  <w:style w:type="paragraph" w:styleId="a4">
    <w:name w:val="footer"/>
    <w:basedOn w:val="a"/>
    <w:link w:val="Char0"/>
    <w:uiPriority w:val="99"/>
    <w:unhideWhenUsed/>
    <w:rsid w:val="00A55A5F"/>
    <w:pPr>
      <w:tabs>
        <w:tab w:val="center" w:pos="4153"/>
        <w:tab w:val="right" w:pos="8306"/>
      </w:tabs>
      <w:snapToGrid w:val="0"/>
      <w:jc w:val="left"/>
    </w:pPr>
    <w:rPr>
      <w:sz w:val="18"/>
      <w:szCs w:val="18"/>
    </w:rPr>
  </w:style>
  <w:style w:type="character" w:customStyle="1" w:styleId="Char0">
    <w:name w:val="页脚 Char"/>
    <w:basedOn w:val="a0"/>
    <w:link w:val="a4"/>
    <w:uiPriority w:val="99"/>
    <w:rsid w:val="00A55A5F"/>
    <w:rPr>
      <w:sz w:val="18"/>
      <w:szCs w:val="18"/>
    </w:rPr>
  </w:style>
  <w:style w:type="table" w:styleId="a5">
    <w:name w:val="Table Grid"/>
    <w:basedOn w:val="a1"/>
    <w:uiPriority w:val="59"/>
    <w:rsid w:val="00A55A5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Emphasis"/>
    <w:basedOn w:val="a0"/>
    <w:uiPriority w:val="20"/>
    <w:qFormat/>
    <w:rsid w:val="00A55A5F"/>
    <w:rPr>
      <w:i w:val="0"/>
      <w:iCs w:val="0"/>
      <w:color w:val="CC0000"/>
    </w:rPr>
  </w:style>
  <w:style w:type="paragraph" w:styleId="a7">
    <w:name w:val="Balloon Text"/>
    <w:basedOn w:val="a"/>
    <w:link w:val="Char1"/>
    <w:uiPriority w:val="99"/>
    <w:semiHidden/>
    <w:unhideWhenUsed/>
    <w:rsid w:val="00A55A5F"/>
    <w:rPr>
      <w:sz w:val="18"/>
      <w:szCs w:val="18"/>
    </w:rPr>
  </w:style>
  <w:style w:type="character" w:customStyle="1" w:styleId="Char1">
    <w:name w:val="批注框文本 Char"/>
    <w:basedOn w:val="a0"/>
    <w:link w:val="a7"/>
    <w:uiPriority w:val="99"/>
    <w:semiHidden/>
    <w:rsid w:val="00A55A5F"/>
    <w:rPr>
      <w:sz w:val="18"/>
      <w:szCs w:val="18"/>
    </w:rPr>
  </w:style>
  <w:style w:type="character" w:styleId="a8">
    <w:name w:val="Hyperlink"/>
    <w:basedOn w:val="a0"/>
    <w:uiPriority w:val="99"/>
    <w:semiHidden/>
    <w:unhideWhenUsed/>
    <w:rsid w:val="00A55A5F"/>
    <w:rPr>
      <w:color w:val="0000FF"/>
      <w:u w:val="single"/>
    </w:rPr>
  </w:style>
  <w:style w:type="paragraph" w:customStyle="1" w:styleId="Default">
    <w:name w:val="Default"/>
    <w:rsid w:val="00A55A5F"/>
    <w:pPr>
      <w:widowControl w:val="0"/>
      <w:autoSpaceDE w:val="0"/>
      <w:autoSpaceDN w:val="0"/>
      <w:adjustRightInd w:val="0"/>
    </w:pPr>
    <w:rPr>
      <w:rFonts w:ascii="仿宋_GB2312" w:eastAsia="宋体" w:hAnsi="仿宋_GB2312" w:cs="仿宋_GB2312"/>
      <w:color w:val="000000"/>
      <w:kern w:val="0"/>
      <w:sz w:val="24"/>
      <w:szCs w:val="24"/>
    </w:rPr>
  </w:style>
  <w:style w:type="paragraph" w:styleId="a9">
    <w:name w:val="List Paragraph"/>
    <w:basedOn w:val="a"/>
    <w:uiPriority w:val="34"/>
    <w:qFormat/>
    <w:rsid w:val="00500B7F"/>
    <w:pPr>
      <w:ind w:firstLineChars="200" w:firstLine="420"/>
    </w:pPr>
  </w:style>
</w:styles>
</file>

<file path=word/webSettings.xml><?xml version="1.0" encoding="utf-8"?>
<w:webSettings xmlns:r="http://schemas.openxmlformats.org/officeDocument/2006/relationships" xmlns:w="http://schemas.openxmlformats.org/wordprocessingml/2006/main">
  <w:divs>
    <w:div w:id="1902711915">
      <w:bodyDiv w:val="1"/>
      <w:marLeft w:val="0"/>
      <w:marRight w:val="0"/>
      <w:marTop w:val="0"/>
      <w:marBottom w:val="0"/>
      <w:divBdr>
        <w:top w:val="none" w:sz="0" w:space="0" w:color="auto"/>
        <w:left w:val="none" w:sz="0" w:space="0" w:color="auto"/>
        <w:bottom w:val="none" w:sz="0" w:space="0" w:color="auto"/>
        <w:right w:val="none" w:sz="0" w:space="0" w:color="auto"/>
      </w:divBdr>
      <w:divsChild>
        <w:div w:id="1557159538">
          <w:marLeft w:val="0"/>
          <w:marRight w:val="0"/>
          <w:marTop w:val="0"/>
          <w:marBottom w:val="0"/>
          <w:divBdr>
            <w:top w:val="none" w:sz="0" w:space="0" w:color="auto"/>
            <w:left w:val="none" w:sz="0" w:space="0" w:color="auto"/>
            <w:bottom w:val="none" w:sz="0" w:space="0" w:color="auto"/>
            <w:right w:val="none" w:sz="0" w:space="0" w:color="auto"/>
          </w:divBdr>
          <w:divsChild>
            <w:div w:id="1442841849">
              <w:marLeft w:val="0"/>
              <w:marRight w:val="0"/>
              <w:marTop w:val="1418"/>
              <w:marBottom w:val="1418"/>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3720</TotalTime>
  <Pages>12</Pages>
  <Words>3552</Words>
  <Characters>3552</Characters>
  <Application>Microsoft Office Word</Application>
  <DocSecurity>0</DocSecurity>
  <Lines>154</Lines>
  <Paragraphs>57</Paragraphs>
  <ScaleCrop>false</ScaleCrop>
  <Company>chinaunicom</Company>
  <LinksUpToDate>false</LinksUpToDate>
  <CharactersWithSpaces>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mg2</dc:creator>
  <cp:keywords/>
  <dc:description/>
  <cp:lastModifiedBy>mg2</cp:lastModifiedBy>
  <cp:revision>41</cp:revision>
  <cp:lastPrinted>2016-12-21T08:01:00Z</cp:lastPrinted>
  <dcterms:created xsi:type="dcterms:W3CDTF">2016-12-13T00:49:00Z</dcterms:created>
  <dcterms:modified xsi:type="dcterms:W3CDTF">2016-12-27T00:59:00Z</dcterms:modified>
</cp:coreProperties>
</file>