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 xml:space="preserve">附件1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widowControl/>
        <w:snapToGrid w:val="0"/>
        <w:jc w:val="center"/>
        <w:rPr>
          <w:rFonts w:hint="eastAsia" w:ascii="仿宋_GB2312" w:hAnsi="仿宋_GB2312" w:eastAsia="仿宋_GB2312" w:cs="仿宋_GB2312"/>
          <w:szCs w:val="21"/>
        </w:rPr>
      </w:pPr>
    </w:p>
    <w:tbl>
      <w:tblPr>
        <w:tblStyle w:val="3"/>
        <w:tblW w:w="953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971"/>
        <w:gridCol w:w="1702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3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>企业名称</w:t>
            </w:r>
          </w:p>
        </w:tc>
        <w:tc>
          <w:tcPr>
            <w:tcW w:w="7198" w:type="dxa"/>
            <w:gridSpan w:val="3"/>
            <w:noWrap w:val="0"/>
            <w:vAlign w:val="bottom"/>
          </w:tcPr>
          <w:p>
            <w:pPr>
              <w:widowControl/>
              <w:rPr>
                <w:rFonts w:hint="eastAsia" w:ascii="方正仿宋简体" w:hAnsi="仿宋" w:eastAsia="方正仿宋简体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3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>企业地址</w:t>
            </w:r>
          </w:p>
        </w:tc>
        <w:tc>
          <w:tcPr>
            <w:tcW w:w="7198" w:type="dxa"/>
            <w:gridSpan w:val="3"/>
            <w:noWrap w:val="0"/>
            <w:vAlign w:val="bottom"/>
          </w:tcPr>
          <w:p>
            <w:pPr>
              <w:widowControl/>
              <w:jc w:val="center"/>
              <w:rPr>
                <w:rFonts w:hint="eastAsia" w:ascii="方正仿宋简体" w:hAnsi="仿宋" w:eastAsia="方正仿宋简体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3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lang w:eastAsia="zh-CN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>参会人姓名</w:t>
            </w:r>
            <w:r>
              <w:rPr>
                <w:rFonts w:hint="eastAsia" w:ascii="方正仿宋简体" w:hAnsi="仿宋" w:eastAsia="方正仿宋简体" w:cs="仿宋"/>
                <w:kern w:val="0"/>
                <w:sz w:val="28"/>
                <w:lang w:eastAsia="zh-CN"/>
              </w:rPr>
              <w:t>（</w:t>
            </w:r>
            <w:r>
              <w:rPr>
                <w:rFonts w:hint="eastAsia" w:ascii="方正仿宋简体" w:hAnsi="仿宋" w:eastAsia="方正仿宋简体" w:cs="仿宋"/>
                <w:kern w:val="0"/>
                <w:sz w:val="28"/>
                <w:lang w:val="en-US" w:eastAsia="zh-CN"/>
              </w:rPr>
              <w:t>1</w:t>
            </w:r>
            <w:r>
              <w:rPr>
                <w:rFonts w:hint="eastAsia" w:ascii="方正仿宋简体" w:hAnsi="仿宋" w:eastAsia="方正仿宋简体" w:cs="仿宋"/>
                <w:kern w:val="0"/>
                <w:sz w:val="28"/>
                <w:lang w:eastAsia="zh-CN"/>
              </w:rPr>
              <w:t>）</w:t>
            </w:r>
          </w:p>
        </w:tc>
        <w:tc>
          <w:tcPr>
            <w:tcW w:w="1971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>职务</w:t>
            </w:r>
          </w:p>
        </w:tc>
        <w:tc>
          <w:tcPr>
            <w:tcW w:w="3525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3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>办公电话</w:t>
            </w:r>
          </w:p>
        </w:tc>
        <w:tc>
          <w:tcPr>
            <w:tcW w:w="1971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u w:val="singl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u w:val="single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>手机号码</w:t>
            </w:r>
          </w:p>
        </w:tc>
        <w:tc>
          <w:tcPr>
            <w:tcW w:w="3525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3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lang w:eastAsia="zh-CN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>参会人姓名</w:t>
            </w:r>
            <w:r>
              <w:rPr>
                <w:rFonts w:hint="eastAsia" w:ascii="方正仿宋简体" w:hAnsi="仿宋" w:eastAsia="方正仿宋简体" w:cs="仿宋"/>
                <w:kern w:val="0"/>
                <w:sz w:val="28"/>
                <w:lang w:eastAsia="zh-CN"/>
              </w:rPr>
              <w:t>（</w:t>
            </w:r>
            <w:r>
              <w:rPr>
                <w:rFonts w:hint="eastAsia" w:ascii="方正仿宋简体" w:hAnsi="仿宋" w:eastAsia="方正仿宋简体" w:cs="仿宋"/>
                <w:kern w:val="0"/>
                <w:sz w:val="28"/>
                <w:lang w:val="en-US" w:eastAsia="zh-CN"/>
              </w:rPr>
              <w:t>2</w:t>
            </w:r>
            <w:r>
              <w:rPr>
                <w:rFonts w:hint="eastAsia" w:ascii="方正仿宋简体" w:hAnsi="仿宋" w:eastAsia="方正仿宋简体" w:cs="仿宋"/>
                <w:kern w:val="0"/>
                <w:sz w:val="28"/>
                <w:lang w:eastAsia="zh-CN"/>
              </w:rPr>
              <w:t>）</w:t>
            </w:r>
          </w:p>
        </w:tc>
        <w:tc>
          <w:tcPr>
            <w:tcW w:w="1971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u w:val="singl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>职务</w:t>
            </w:r>
          </w:p>
        </w:tc>
        <w:tc>
          <w:tcPr>
            <w:tcW w:w="3525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3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>办公电话</w:t>
            </w:r>
          </w:p>
        </w:tc>
        <w:tc>
          <w:tcPr>
            <w:tcW w:w="1971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方正仿宋简体" w:hAnsi="仿宋" w:eastAsia="方正仿宋简体" w:cs="仿宋"/>
                <w:kern w:val="0"/>
                <w:sz w:val="28"/>
                <w:u w:val="singl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>手机号码</w:t>
            </w:r>
          </w:p>
        </w:tc>
        <w:tc>
          <w:tcPr>
            <w:tcW w:w="3525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3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>联络QQ或微信</w:t>
            </w:r>
          </w:p>
        </w:tc>
        <w:tc>
          <w:tcPr>
            <w:tcW w:w="7198" w:type="dxa"/>
            <w:gridSpan w:val="3"/>
            <w:noWrap w:val="0"/>
            <w:vAlign w:val="bottom"/>
          </w:tcPr>
          <w:p>
            <w:pPr>
              <w:widowControl/>
              <w:rPr>
                <w:rFonts w:hint="eastAsia" w:ascii="方正仿宋简体" w:hAnsi="仿宋" w:eastAsia="方正仿宋简体" w:cs="仿宋"/>
                <w:kern w:val="0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23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>拟报名场次</w:t>
            </w:r>
          </w:p>
          <w:p>
            <w:pPr>
              <w:widowControl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>（打√）</w:t>
            </w:r>
          </w:p>
        </w:tc>
        <w:tc>
          <w:tcPr>
            <w:tcW w:w="7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  <w:lang w:eastAsia="zh-CN"/>
              </w:rPr>
            </w:pP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</w:rPr>
              <w:t xml:space="preserve">□ 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</w:rPr>
              <w:t>月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</w:rPr>
              <w:t>日，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  <w:lang w:val="en-US" w:eastAsia="zh-CN"/>
              </w:rPr>
              <w:t>隆回县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</w:rPr>
              <w:t>“春风行动”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  <w:lang w:val="en-US" w:eastAsia="zh-CN"/>
              </w:rPr>
              <w:t>县城主场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</w:rPr>
              <w:t>招聘会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  <w:lang w:val="en-US" w:eastAsia="zh-CN"/>
              </w:rPr>
              <w:t>一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</w:rPr>
              <w:t>□ 2月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</w:rPr>
              <w:t>日，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  <w:lang w:val="en-US" w:eastAsia="zh-CN"/>
              </w:rPr>
              <w:t>隆回县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</w:rPr>
              <w:t>“春风行动”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  <w:lang w:val="en-US" w:eastAsia="zh-CN"/>
              </w:rPr>
              <w:t>司门前镇分场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</w:rPr>
              <w:t>招聘会（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  <w:lang w:val="en-US" w:eastAsia="zh-CN"/>
              </w:rPr>
              <w:t>二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</w:rPr>
              <w:t>□ 2月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  <w:lang w:val="en-US" w:eastAsia="zh-CN"/>
              </w:rPr>
              <w:t>7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</w:rPr>
              <w:t>日，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  <w:lang w:val="en-US" w:eastAsia="zh-CN"/>
              </w:rPr>
              <w:t>隆回县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</w:rPr>
              <w:t>“春风行动”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  <w:lang w:val="en-US" w:eastAsia="zh-CN"/>
              </w:rPr>
              <w:t>高平镇分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</w:rPr>
              <w:t>场招聘会（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  <w:lang w:val="en-US" w:eastAsia="zh-CN"/>
              </w:rPr>
              <w:t>三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方正仿宋简体" w:hAnsi="仿宋" w:eastAsia="方正仿宋简体" w:cs="仿宋"/>
                <w:kern w:val="0"/>
                <w:sz w:val="28"/>
              </w:rPr>
            </w:pP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</w:rPr>
              <w:t>□ 2月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</w:rPr>
              <w:t>日，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  <w:lang w:val="en-US" w:eastAsia="zh-CN"/>
              </w:rPr>
              <w:t>隆回县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</w:rPr>
              <w:t>“春风行动”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  <w:lang w:val="en-US" w:eastAsia="zh-CN"/>
              </w:rPr>
              <w:t>金石桥镇分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</w:rPr>
              <w:t>场招聘会（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  <w:lang w:val="en-US" w:eastAsia="zh-CN"/>
              </w:rPr>
              <w:t>四</w:t>
            </w:r>
            <w:r>
              <w:rPr>
                <w:rFonts w:hint="eastAsia" w:ascii="方正仿宋简体" w:hAnsi="华文楷体" w:eastAsia="方正仿宋简体" w:cs="华文楷体"/>
                <w:color w:val="222222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23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仿宋" w:eastAsia="方正仿宋简体" w:cs="仿宋"/>
                <w:kern w:val="0"/>
                <w:sz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>企业承诺</w:t>
            </w:r>
          </w:p>
        </w:tc>
        <w:tc>
          <w:tcPr>
            <w:tcW w:w="7198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00" w:lineRule="exact"/>
              <w:rPr>
                <w:rFonts w:hint="eastAsia" w:ascii="方正仿宋简体" w:hAnsi="仿宋" w:eastAsia="方正仿宋简体" w:cs="仿宋"/>
                <w:kern w:val="0"/>
                <w:sz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 xml:space="preserve">  我司报名参与此次活动，保证提供的职位需求均真实、合法、有效，参会人承诺准时参加活动。 </w:t>
            </w:r>
          </w:p>
          <w:p>
            <w:pPr>
              <w:widowControl/>
              <w:snapToGrid w:val="0"/>
              <w:spacing w:line="500" w:lineRule="exact"/>
              <w:rPr>
                <w:rFonts w:hint="eastAsia" w:ascii="方正仿宋简体" w:hAnsi="仿宋" w:eastAsia="方正仿宋简体" w:cs="仿宋"/>
                <w:kern w:val="0"/>
                <w:sz w:val="28"/>
              </w:rPr>
            </w:pPr>
          </w:p>
          <w:p>
            <w:pPr>
              <w:widowControl/>
              <w:snapToGrid w:val="0"/>
              <w:spacing w:line="500" w:lineRule="exact"/>
              <w:rPr>
                <w:rFonts w:hint="eastAsia" w:ascii="方正仿宋简体" w:eastAsia="方正仿宋简体"/>
                <w:kern w:val="0"/>
                <w:sz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 xml:space="preserve">                         </w:t>
            </w:r>
            <w:r>
              <w:rPr>
                <w:rFonts w:hint="eastAsia" w:ascii="方正仿宋简体" w:eastAsia="方正仿宋简体"/>
                <w:kern w:val="0"/>
                <w:sz w:val="28"/>
              </w:rPr>
              <w:t xml:space="preserve">        </w:t>
            </w:r>
            <w:r>
              <w:rPr>
                <w:rFonts w:hint="eastAsia" w:ascii="方正仿宋简体" w:hAnsi="仿宋" w:eastAsia="方正仿宋简体"/>
                <w:kern w:val="0"/>
                <w:sz w:val="28"/>
              </w:rPr>
              <w:t>年</w:t>
            </w:r>
            <w:r>
              <w:rPr>
                <w:rFonts w:hint="eastAsia" w:ascii="方正仿宋简体" w:eastAsia="方正仿宋简体"/>
                <w:kern w:val="0"/>
                <w:sz w:val="28"/>
              </w:rPr>
              <w:t xml:space="preserve">  </w:t>
            </w:r>
            <w:r>
              <w:rPr>
                <w:rFonts w:hint="eastAsia" w:ascii="方正仿宋简体" w:hAnsi="仿宋" w:eastAsia="方正仿宋简体"/>
                <w:kern w:val="0"/>
                <w:sz w:val="28"/>
              </w:rPr>
              <w:t>月</w:t>
            </w:r>
            <w:r>
              <w:rPr>
                <w:rFonts w:hint="eastAsia" w:ascii="方正仿宋简体" w:eastAsia="方正仿宋简体"/>
                <w:kern w:val="0"/>
                <w:sz w:val="28"/>
              </w:rPr>
              <w:t xml:space="preserve">  </w:t>
            </w:r>
            <w:r>
              <w:rPr>
                <w:rFonts w:hint="eastAsia" w:ascii="方正仿宋简体" w:hAnsi="仿宋" w:eastAsia="方正仿宋简体"/>
                <w:kern w:val="0"/>
                <w:sz w:val="28"/>
              </w:rPr>
              <w:t>日</w:t>
            </w:r>
          </w:p>
          <w:p>
            <w:pPr>
              <w:widowControl/>
              <w:snapToGrid w:val="0"/>
              <w:spacing w:line="500" w:lineRule="exact"/>
              <w:ind w:firstLine="4900" w:firstLineChars="1750"/>
              <w:rPr>
                <w:rFonts w:hint="eastAsia" w:ascii="方正仿宋简体" w:hAnsi="仿宋" w:eastAsia="方正仿宋简体" w:cs="仿宋"/>
                <w:kern w:val="0"/>
                <w:sz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</w:rPr>
              <w:t xml:space="preserve">（盖 章）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B4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2020-01-14T08:19:26Z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