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eastAsia="黑体"/>
          <w:b/>
          <w:bCs/>
          <w:sz w:val="48"/>
        </w:rPr>
      </w:pPr>
    </w:p>
    <w:p>
      <w:pPr>
        <w:spacing w:line="4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新田县人民法院人民陪审员人选推荐表</w:t>
      </w:r>
    </w:p>
    <w:bookmarkEnd w:id="0"/>
    <w:tbl>
      <w:tblPr>
        <w:tblStyle w:val="7"/>
        <w:tblpPr w:leftFromText="180" w:rightFromText="180" w:vertAnchor="text" w:horzAnchor="margin" w:tblpXSpec="center" w:tblpY="322"/>
        <w:tblW w:w="10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"/>
        <w:gridCol w:w="800"/>
        <w:gridCol w:w="1080"/>
        <w:gridCol w:w="1180"/>
        <w:gridCol w:w="2634"/>
        <w:gridCol w:w="114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被推荐人姓名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身份证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号  码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族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贯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户籍地 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  治  面  貌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 姻  状 况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术职务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有何特长</w:t>
            </w:r>
          </w:p>
        </w:tc>
        <w:tc>
          <w:tcPr>
            <w:tcW w:w="495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20" w:lineRule="exact"/>
              <w:ind w:left="120" w:leftChars="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历 学 位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全日制教  育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556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  职 教  育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556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现工作单位及职务</w:t>
            </w:r>
          </w:p>
        </w:tc>
        <w:tc>
          <w:tcPr>
            <w:tcW w:w="87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通讯地址、邮编</w:t>
            </w:r>
          </w:p>
        </w:tc>
        <w:tc>
          <w:tcPr>
            <w:tcW w:w="5838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宋体"/>
              </w:rPr>
            </w:pPr>
            <w:r>
              <w:rPr>
                <w:rFonts w:hint="eastAsia" w:ascii="仿宋_GB2312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5838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推荐单位名称</w:t>
            </w:r>
          </w:p>
        </w:tc>
        <w:tc>
          <w:tcPr>
            <w:tcW w:w="87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20"/>
              </w:rPr>
              <w:t>推荐单位地址、邮编</w:t>
            </w:r>
          </w:p>
        </w:tc>
        <w:tc>
          <w:tcPr>
            <w:tcW w:w="5838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20"/>
              </w:rPr>
            </w:pPr>
          </w:p>
        </w:tc>
        <w:tc>
          <w:tcPr>
            <w:tcW w:w="5838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9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2" w:hRule="atLeast"/>
        </w:trPr>
        <w:tc>
          <w:tcPr>
            <w:tcW w:w="19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</w:t>
            </w: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8769" w:type="dxa"/>
            <w:gridSpan w:val="7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spacing w:line="460" w:lineRule="exact"/>
        <w:jc w:val="center"/>
        <w:rPr>
          <w:rFonts w:eastAsia="黑体"/>
          <w:b/>
          <w:bCs/>
          <w:sz w:val="48"/>
        </w:rPr>
      </w:pPr>
    </w:p>
    <w:tbl>
      <w:tblPr>
        <w:tblStyle w:val="7"/>
        <w:tblpPr w:leftFromText="180" w:rightFromText="180" w:vertAnchor="text" w:horzAnchor="page" w:tblpX="901" w:tblpY="214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65"/>
        <w:gridCol w:w="1038"/>
        <w:gridCol w:w="1210"/>
        <w:gridCol w:w="1210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</w:tc>
        <w:tc>
          <w:tcPr>
            <w:tcW w:w="986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57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家庭主要成员及重要社会关系</w:t>
            </w:r>
          </w:p>
        </w:tc>
        <w:tc>
          <w:tcPr>
            <w:tcW w:w="86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 谓</w:t>
            </w:r>
          </w:p>
        </w:tc>
        <w:tc>
          <w:tcPr>
            <w:tcW w:w="103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21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55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757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554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757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554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57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5540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757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5540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57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被推荐人意见</w:t>
            </w:r>
          </w:p>
        </w:tc>
        <w:tc>
          <w:tcPr>
            <w:tcW w:w="9863" w:type="dxa"/>
            <w:gridSpan w:val="5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签名（盖章）</w:t>
            </w:r>
          </w:p>
          <w:p>
            <w:pPr>
              <w:spacing w:line="420" w:lineRule="exact"/>
              <w:ind w:firstLine="6930" w:firstLineChars="33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757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所在单位或基层组织意见</w:t>
            </w:r>
          </w:p>
        </w:tc>
        <w:tc>
          <w:tcPr>
            <w:tcW w:w="9863" w:type="dxa"/>
            <w:gridSpan w:val="5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      </w:t>
            </w: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     （盖章）</w:t>
            </w: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                年     月    日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757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群团组织或街道意见</w:t>
            </w:r>
          </w:p>
        </w:tc>
        <w:tc>
          <w:tcPr>
            <w:tcW w:w="9863" w:type="dxa"/>
            <w:gridSpan w:val="5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     （盖章）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9863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ind w:left="-1039" w:leftChars="-495"/>
      </w:pPr>
      <w:r>
        <w:rPr>
          <w:rFonts w:hint="eastAsia"/>
          <w:szCs w:val="21"/>
        </w:rPr>
        <w:t xml:space="preserve">    注：1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/>
          <w:szCs w:val="21"/>
        </w:rPr>
        <w:t>本表一式三份。2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/>
          <w:szCs w:val="21"/>
        </w:rPr>
        <w:t>基层组织指公民户口所在地的社区、村等基层组织。3</w:t>
      </w:r>
      <w:r>
        <w:rPr>
          <w:rFonts w:hint="eastAsia" w:ascii="宋体" w:hAnsi="宋体" w:eastAsia="宋体" w:cs="宋体"/>
          <w:szCs w:val="21"/>
        </w:rPr>
        <w:t>.</w:t>
      </w:r>
      <w:r>
        <w:rPr>
          <w:rFonts w:hint="eastAsia"/>
          <w:szCs w:val="21"/>
        </w:rPr>
        <w:t>群团组织或街道意见一栏仅限有推荐任务的群团组织或街道填写。</w:t>
      </w:r>
    </w:p>
    <w:p>
      <w:pPr>
        <w:spacing w:line="520" w:lineRule="exact"/>
        <w:jc w:val="center"/>
        <w:rPr>
          <w:rFonts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新田县人民法院人民陪审员人选申请表</w:t>
      </w:r>
    </w:p>
    <w:tbl>
      <w:tblPr>
        <w:tblStyle w:val="7"/>
        <w:tblpPr w:leftFromText="180" w:rightFromText="180" w:vertAnchor="text" w:horzAnchor="page" w:tblpX="1935" w:tblpY="26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260"/>
        <w:gridCol w:w="180"/>
        <w:gridCol w:w="900"/>
        <w:gridCol w:w="1440"/>
        <w:gridCol w:w="810"/>
        <w:gridCol w:w="326"/>
        <w:gridCol w:w="12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  ）岁</w:t>
            </w: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贯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出生地</w:t>
            </w: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术职务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有何特长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320" w:lineRule="exact"/>
              <w:ind w:left="120" w:leftChars="57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历 学 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全日制教育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在职教育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2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现工作单位及职务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2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15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2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通讯地址、邮编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150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52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3150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atLeast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8031" w:type="dxa"/>
            <w:gridSpan w:val="9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/>
                <w:sz w:val="28"/>
              </w:rPr>
            </w:pPr>
          </w:p>
        </w:tc>
      </w:tr>
    </w:tbl>
    <w:tbl>
      <w:tblPr>
        <w:tblStyle w:val="7"/>
        <w:tblpPr w:leftFromText="180" w:rightFromText="180" w:vertAnchor="text" w:horzAnchor="page" w:tblpX="1859" w:tblpY="414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86"/>
        <w:gridCol w:w="1063"/>
        <w:gridCol w:w="1240"/>
        <w:gridCol w:w="1240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主要家庭成员及社会关系</w:t>
            </w:r>
          </w:p>
        </w:tc>
        <w:tc>
          <w:tcPr>
            <w:tcW w:w="88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24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3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886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36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86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365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886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86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6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8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</w:t>
            </w:r>
          </w:p>
        </w:tc>
        <w:tc>
          <w:tcPr>
            <w:tcW w:w="7794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48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本申请表所填写的内容准确无误，所提交的证件、照片等资料真实有效，若有虚假，随时取消选任资格，所造成的一切后果由本人承担。</w:t>
            </w:r>
          </w:p>
          <w:p>
            <w:pPr>
              <w:spacing w:line="420" w:lineRule="exact"/>
              <w:ind w:firstLine="48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申请人签名：</w:t>
            </w:r>
          </w:p>
          <w:p>
            <w:pPr>
              <w:spacing w:line="420" w:lineRule="exact"/>
              <w:ind w:firstLine="48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0" w:hRule="atLeast"/>
        </w:trPr>
        <w:tc>
          <w:tcPr>
            <w:tcW w:w="8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所在单位或基层组织意见</w:t>
            </w:r>
          </w:p>
        </w:tc>
        <w:tc>
          <w:tcPr>
            <w:tcW w:w="7794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line="420" w:lineRule="exact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left="-1039" w:leftChars="-495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E"/>
    <w:rsid w:val="006A4A00"/>
    <w:rsid w:val="00701E64"/>
    <w:rsid w:val="008D7B89"/>
    <w:rsid w:val="009425E7"/>
    <w:rsid w:val="00A861EE"/>
    <w:rsid w:val="00BF3A3A"/>
    <w:rsid w:val="00E4421F"/>
    <w:rsid w:val="00FB72BB"/>
    <w:rsid w:val="0A7A3907"/>
    <w:rsid w:val="187B667D"/>
    <w:rsid w:val="22556DD3"/>
    <w:rsid w:val="2F2213BE"/>
    <w:rsid w:val="48EF41C6"/>
    <w:rsid w:val="4EB21357"/>
    <w:rsid w:val="5BDB513C"/>
    <w:rsid w:val="6C831D4E"/>
    <w:rsid w:val="7314279F"/>
    <w:rsid w:val="77B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431</Words>
  <Characters>2463</Characters>
  <Lines>20</Lines>
  <Paragraphs>5</Paragraphs>
  <ScaleCrop>false</ScaleCrop>
  <LinksUpToDate>false</LinksUpToDate>
  <CharactersWithSpaces>2889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2018-04-22T12:30:00Z</dcterms:created>
  <dc:creator>admin</dc:creator>
  <cp:lastModifiedBy>Administrator</cp:lastModifiedBy>
  <cp:lastPrinted>2018-04-23T09:07:00Z</cp:lastPrinted>
  <dcterms:modified xsi:type="dcterms:W3CDTF">2018-04-25T02:20:03Z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