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ascii="黑体" w:eastAsia="黑体"/>
          <w:bCs/>
          <w:sz w:val="32"/>
          <w:szCs w:val="32"/>
        </w:rPr>
      </w:pPr>
      <w:r>
        <w:rPr>
          <w:rFonts w:hint="eastAsia" w:ascii="黑体" w:eastAsia="黑体"/>
          <w:bCs/>
          <w:sz w:val="32"/>
          <w:szCs w:val="32"/>
        </w:rPr>
        <w:t>附件1</w:t>
      </w:r>
    </w:p>
    <w:p/>
    <w:p>
      <w:pPr>
        <w:spacing w:line="560" w:lineRule="exact"/>
        <w:jc w:val="center"/>
        <w:rPr>
          <w:rFonts w:hint="eastAsia" w:ascii="方正小标宋简体" w:hAnsi="宋体" w:eastAsia="方正小标宋简体" w:cs="宋体"/>
          <w:bCs/>
          <w:sz w:val="44"/>
          <w:szCs w:val="44"/>
        </w:rPr>
      </w:pPr>
      <w:r>
        <w:rPr>
          <w:rFonts w:hint="eastAsia" w:ascii="方正小标宋简体" w:hAnsi="宋体" w:eastAsia="方正小标宋简体" w:cs="宋体"/>
          <w:bCs/>
          <w:sz w:val="44"/>
          <w:szCs w:val="44"/>
        </w:rPr>
        <w:t>民盟湖南省委</w:t>
      </w:r>
      <w:r>
        <w:rPr>
          <w:rFonts w:hint="eastAsia" w:ascii="方正小标宋简体" w:hAnsi="宋体" w:eastAsia="方正小标宋简体" w:cs="宋体"/>
          <w:bCs/>
          <w:sz w:val="44"/>
          <w:szCs w:val="44"/>
          <w:lang w:eastAsia="zh-CN"/>
        </w:rPr>
        <w:t>会</w:t>
      </w:r>
      <w:r>
        <w:rPr>
          <w:rFonts w:hint="eastAsia" w:ascii="方正小标宋简体" w:hAnsi="宋体" w:eastAsia="方正小标宋简体" w:cs="宋体"/>
          <w:bCs/>
          <w:sz w:val="44"/>
          <w:szCs w:val="44"/>
        </w:rPr>
        <w:t>2022年统战理论和参政党理论研究招标课题参考选题</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01  中共百年统战工作重大成就研究</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02  中共百年统战工作历史经验研究</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03  中共百年统战史上党盟合作重大事件专题研究（可选取一个事件或多个相关事件）</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04  中共百年统战史上党盟合作代表人物专题研究（可选取一个人物或一群相关人物）</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05  当代中国政党统战历史经验研究</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06  新时代多党合作制度（新型政党制度）体制机制创新研究</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07  新时代人民政协理论、制度和实践创新研究（可只研究其中一种创新）</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08  新时代中国特色社会主义参政党建设所面临新情况新问题研究</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09  新时代贯彻落实有关参政党建设三个新文件过程中新情况新问题实证研究</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10  新时代民主党派代表人士队伍建设相关问题实证研究</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11  新发展阶段民主党派参与乡村产业、人才、文化、生态、组织振兴相关问题研究（可只研究其中一种振兴）</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12  新发展阶段加强和改进民主党派民主监督工作相关问题研究</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13  新发展阶段进一步提升民主党派五种能力相关问题研究（可只研究其中一种能力）</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14  新发展阶段加强和改进民主党派思想建设、宣传工作、理论研究、政党文化建设相关问题研究（限选取其中一个方面）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15  新发展阶段加强民主党派组织建设（含基层组织、地方组织、领导班子建设等）、制度建设、作风建设、机关建设相关问题研究（限选取其中一个方面）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16  建立和健全民主党派内部监督体制机制相关问题研究</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17  民主党派中央和省级组织换届相关问题实证研究</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18  新时代（近十年）湖南民盟参政议政、民主监督、社会服务、自身建设成就和经验专题研究（限选取其中一个方面）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19  湖南民盟早期历史专题研究</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20  湖南民盟代表人物个案研究</w:t>
      </w:r>
    </w:p>
    <w:p/>
    <w:p/>
    <w:p/>
    <w:p/>
    <w:p/>
    <w:p/>
    <w:p/>
    <w:p/>
    <w:p/>
    <w:p/>
    <w:p/>
    <w:p/>
    <w:p/>
    <w:p/>
    <w:p/>
    <w:p/>
    <w:p/>
    <w:p/>
    <w:p/>
    <w:p/>
    <w:p/>
    <w:p>
      <w:pPr>
        <w:spacing w:line="520" w:lineRule="exact"/>
        <w:rPr>
          <w:rFonts w:ascii="黑体" w:eastAsia="黑体"/>
          <w:bCs/>
          <w:sz w:val="32"/>
          <w:szCs w:val="32"/>
        </w:rPr>
      </w:pPr>
      <w:r>
        <w:rPr>
          <w:rFonts w:hint="eastAsia" w:ascii="黑体" w:eastAsia="黑体"/>
          <w:bCs/>
          <w:sz w:val="32"/>
          <w:szCs w:val="32"/>
        </w:rPr>
        <w:t>附件2</w:t>
      </w:r>
    </w:p>
    <w:p>
      <w:pPr>
        <w:spacing w:line="520" w:lineRule="exact"/>
        <w:rPr>
          <w:rFonts w:ascii="黑体" w:eastAsia="黑体"/>
          <w:bCs/>
          <w:sz w:val="32"/>
          <w:szCs w:val="32"/>
        </w:rPr>
      </w:pPr>
    </w:p>
    <w:p>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 xml:space="preserve">年度民盟湖南省委会统一战线    </w:t>
      </w:r>
    </w:p>
    <w:p>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和多党合作理论研究课题申报书</w:t>
      </w:r>
    </w:p>
    <w:p>
      <w:pPr>
        <w:widowControl/>
        <w:spacing w:before="100" w:after="100" w:line="560" w:lineRule="exact"/>
        <w:jc w:val="center"/>
        <w:rPr>
          <w:rFonts w:ascii="方正小标宋简体" w:hAnsi="方正小标宋简体" w:eastAsia="方正小标宋简体" w:cs="方正小标宋简体"/>
          <w:kern w:val="0"/>
          <w:sz w:val="44"/>
          <w:szCs w:val="44"/>
        </w:rPr>
      </w:pPr>
    </w:p>
    <w:p>
      <w:pPr>
        <w:widowControl/>
        <w:spacing w:before="100" w:after="100" w:line="560" w:lineRule="exact"/>
        <w:jc w:val="left"/>
        <w:rPr>
          <w:rFonts w:ascii="仿宋_GB2312" w:hAnsi="宋体" w:eastAsia="仿宋_GB2312" w:cs="宋体"/>
          <w:kern w:val="0"/>
          <w:sz w:val="28"/>
          <w:szCs w:val="28"/>
        </w:rPr>
      </w:pPr>
      <w:r>
        <w:rPr>
          <w:rFonts w:hint="eastAsia" w:ascii="仿宋_GB2312" w:hAnsi="宋体" w:eastAsia="仿宋_GB2312" w:cs="宋体"/>
          <w:kern w:val="0"/>
          <w:sz w:val="28"/>
          <w:szCs w:val="28"/>
        </w:rPr>
        <w:t>申报课题：</w:t>
      </w:r>
    </w:p>
    <w:p>
      <w:pPr>
        <w:widowControl/>
        <w:spacing w:before="100" w:after="100" w:line="560" w:lineRule="exact"/>
        <w:jc w:val="left"/>
        <w:rPr>
          <w:rFonts w:ascii="仿宋_GB2312" w:hAnsi="宋体" w:eastAsia="仿宋_GB2312" w:cs="宋体"/>
          <w:kern w:val="0"/>
          <w:sz w:val="28"/>
          <w:szCs w:val="28"/>
        </w:rPr>
      </w:pPr>
    </w:p>
    <w:p>
      <w:pPr>
        <w:widowControl/>
        <w:spacing w:before="100" w:after="100" w:line="560" w:lineRule="exact"/>
        <w:jc w:val="left"/>
        <w:rPr>
          <w:rFonts w:ascii="仿宋_GB2312" w:hAnsi="宋体" w:eastAsia="仿宋_GB2312" w:cs="宋体"/>
          <w:kern w:val="0"/>
          <w:sz w:val="28"/>
          <w:szCs w:val="28"/>
        </w:rPr>
      </w:pPr>
    </w:p>
    <w:p>
      <w:pPr>
        <w:widowControl/>
        <w:spacing w:before="100" w:after="100" w:line="560" w:lineRule="exact"/>
        <w:jc w:val="left"/>
        <w:rPr>
          <w:rFonts w:ascii="仿宋_GB2312" w:hAnsi="宋体" w:eastAsia="仿宋_GB2312" w:cs="宋体"/>
          <w:kern w:val="0"/>
          <w:sz w:val="28"/>
          <w:szCs w:val="28"/>
        </w:rPr>
      </w:pPr>
      <w:r>
        <w:rPr>
          <w:rFonts w:hint="eastAsia" w:ascii="仿宋_GB2312" w:hAnsi="宋体" w:eastAsia="仿宋_GB2312" w:cs="宋体"/>
          <w:kern w:val="0"/>
          <w:sz w:val="28"/>
          <w:szCs w:val="28"/>
        </w:rPr>
        <w:t>课题组长：</w:t>
      </w:r>
    </w:p>
    <w:p>
      <w:pPr>
        <w:widowControl/>
        <w:spacing w:before="100" w:after="100" w:line="560" w:lineRule="exact"/>
        <w:jc w:val="left"/>
        <w:rPr>
          <w:rFonts w:ascii="仿宋_GB2312" w:hAnsi="宋体" w:eastAsia="仿宋_GB2312" w:cs="宋体"/>
          <w:kern w:val="0"/>
          <w:sz w:val="28"/>
          <w:szCs w:val="28"/>
        </w:rPr>
      </w:pPr>
    </w:p>
    <w:p>
      <w:pPr>
        <w:widowControl/>
        <w:spacing w:before="100" w:after="100" w:line="560" w:lineRule="exact"/>
        <w:jc w:val="left"/>
        <w:rPr>
          <w:rFonts w:ascii="仿宋_GB2312" w:hAnsi="宋体" w:eastAsia="仿宋_GB2312" w:cs="宋体"/>
          <w:kern w:val="0"/>
          <w:sz w:val="28"/>
          <w:szCs w:val="28"/>
        </w:rPr>
      </w:pPr>
    </w:p>
    <w:p>
      <w:pPr>
        <w:widowControl/>
        <w:spacing w:before="100" w:after="100" w:line="560" w:lineRule="exact"/>
        <w:jc w:val="left"/>
        <w:rPr>
          <w:rFonts w:ascii="仿宋_GB2312" w:hAnsi="宋体" w:eastAsia="仿宋_GB2312" w:cs="宋体"/>
          <w:kern w:val="0"/>
          <w:sz w:val="28"/>
          <w:szCs w:val="28"/>
        </w:rPr>
      </w:pPr>
    </w:p>
    <w:p>
      <w:pPr>
        <w:widowControl/>
        <w:spacing w:before="100" w:after="100" w:line="560" w:lineRule="exact"/>
        <w:jc w:val="left"/>
        <w:rPr>
          <w:rFonts w:ascii="仿宋_GB2312" w:hAnsi="宋体" w:eastAsia="仿宋_GB2312" w:cs="宋体"/>
          <w:kern w:val="0"/>
          <w:sz w:val="28"/>
          <w:szCs w:val="28"/>
        </w:rPr>
      </w:pPr>
      <w:r>
        <w:rPr>
          <w:rFonts w:hint="eastAsia" w:ascii="仿宋_GB2312" w:hAnsi="宋体" w:eastAsia="仿宋_GB2312" w:cs="宋体"/>
          <w:kern w:val="0"/>
          <w:sz w:val="28"/>
          <w:szCs w:val="28"/>
        </w:rPr>
        <w:t>申报单位：</w:t>
      </w:r>
    </w:p>
    <w:p>
      <w:pPr>
        <w:widowControl/>
        <w:spacing w:before="100" w:after="100" w:line="560" w:lineRule="exact"/>
        <w:jc w:val="left"/>
        <w:rPr>
          <w:rFonts w:ascii="仿宋_GB2312" w:hAnsi="宋体" w:eastAsia="仿宋_GB2312" w:cs="宋体"/>
          <w:kern w:val="0"/>
          <w:sz w:val="28"/>
          <w:szCs w:val="28"/>
        </w:rPr>
      </w:pPr>
    </w:p>
    <w:p>
      <w:pPr>
        <w:widowControl/>
        <w:spacing w:before="100" w:after="100" w:line="560" w:lineRule="exact"/>
        <w:jc w:val="left"/>
        <w:rPr>
          <w:rFonts w:ascii="仿宋_GB2312" w:hAnsi="宋体" w:eastAsia="仿宋_GB2312" w:cs="宋体"/>
          <w:kern w:val="0"/>
          <w:sz w:val="28"/>
          <w:szCs w:val="28"/>
        </w:rPr>
      </w:pPr>
    </w:p>
    <w:p>
      <w:pPr>
        <w:widowControl/>
        <w:spacing w:before="100" w:after="100" w:line="560" w:lineRule="exact"/>
        <w:jc w:val="left"/>
        <w:rPr>
          <w:rFonts w:ascii="仿宋_GB2312" w:hAnsi="宋体" w:eastAsia="仿宋_GB2312" w:cs="宋体"/>
          <w:kern w:val="0"/>
          <w:sz w:val="28"/>
          <w:szCs w:val="28"/>
        </w:rPr>
      </w:pPr>
    </w:p>
    <w:p>
      <w:pPr>
        <w:widowControl/>
        <w:spacing w:before="100" w:after="100" w:line="560" w:lineRule="exact"/>
        <w:jc w:val="left"/>
        <w:rPr>
          <w:rFonts w:ascii="仿宋_GB2312" w:hAnsi="宋体" w:eastAsia="仿宋_GB2312" w:cs="宋体"/>
          <w:kern w:val="0"/>
          <w:sz w:val="28"/>
          <w:szCs w:val="28"/>
        </w:rPr>
      </w:pPr>
      <w:r>
        <w:rPr>
          <w:rFonts w:hint="eastAsia" w:ascii="仿宋_GB2312" w:hAnsi="宋体" w:eastAsia="仿宋_GB2312" w:cs="宋体"/>
          <w:kern w:val="0"/>
          <w:sz w:val="28"/>
          <w:szCs w:val="28"/>
        </w:rPr>
        <w:t>联系电话：</w:t>
      </w:r>
    </w:p>
    <w:p>
      <w:pPr>
        <w:widowControl/>
        <w:spacing w:before="100" w:after="100" w:line="560" w:lineRule="exact"/>
        <w:jc w:val="left"/>
        <w:rPr>
          <w:rFonts w:ascii="仿宋_GB2312" w:hAnsi="宋体" w:eastAsia="仿宋_GB2312" w:cs="宋体"/>
          <w:kern w:val="0"/>
          <w:sz w:val="28"/>
          <w:szCs w:val="28"/>
        </w:rPr>
      </w:pPr>
    </w:p>
    <w:p>
      <w:pPr>
        <w:widowControl/>
        <w:spacing w:before="100" w:after="100" w:line="560" w:lineRule="exact"/>
        <w:jc w:val="left"/>
        <w:rPr>
          <w:rFonts w:ascii="仿宋_GB2312" w:hAnsi="宋体" w:eastAsia="仿宋_GB2312" w:cs="宋体"/>
          <w:kern w:val="0"/>
          <w:sz w:val="28"/>
          <w:szCs w:val="28"/>
        </w:rPr>
      </w:pPr>
    </w:p>
    <w:p>
      <w:pPr>
        <w:widowControl/>
        <w:wordWrap w:val="0"/>
        <w:spacing w:before="100" w:after="100" w:line="560" w:lineRule="exact"/>
        <w:jc w:val="right"/>
        <w:rPr>
          <w:rFonts w:ascii="仿宋_GB2312" w:hAnsi="宋体" w:eastAsia="仿宋_GB2312" w:cs="宋体"/>
          <w:kern w:val="0"/>
          <w:sz w:val="28"/>
          <w:szCs w:val="28"/>
        </w:rPr>
      </w:pPr>
      <w:r>
        <w:rPr>
          <w:rFonts w:hint="eastAsia" w:ascii="仿宋_GB2312" w:hAnsi="宋体" w:eastAsia="仿宋_GB2312" w:cs="宋体"/>
          <w:kern w:val="0"/>
          <w:sz w:val="28"/>
          <w:szCs w:val="28"/>
        </w:rPr>
        <w:t>202</w:t>
      </w:r>
      <w:r>
        <w:rPr>
          <w:rFonts w:hint="eastAsia" w:ascii="仿宋_GB2312" w:hAnsi="宋体" w:eastAsia="仿宋_GB2312" w:cs="宋体"/>
          <w:kern w:val="0"/>
          <w:sz w:val="28"/>
          <w:szCs w:val="28"/>
          <w:lang w:val="en-US" w:eastAsia="zh-CN"/>
        </w:rPr>
        <w:t>2</w:t>
      </w:r>
      <w:r>
        <w:rPr>
          <w:rFonts w:hint="eastAsia" w:ascii="仿宋_GB2312" w:hAnsi="宋体" w:eastAsia="仿宋_GB2312" w:cs="宋体"/>
          <w:kern w:val="0"/>
          <w:sz w:val="28"/>
          <w:szCs w:val="28"/>
        </w:rPr>
        <w:t>年    月   日</w:t>
      </w:r>
    </w:p>
    <w:p>
      <w:pPr>
        <w:widowControl/>
        <w:spacing w:before="100" w:after="100" w:line="560" w:lineRule="exact"/>
        <w:jc w:val="right"/>
        <w:rPr>
          <w:rFonts w:ascii="仿宋_GB2312" w:hAnsi="宋体" w:eastAsia="仿宋_GB2312" w:cs="宋体"/>
          <w:kern w:val="0"/>
          <w:sz w:val="28"/>
          <w:szCs w:val="28"/>
        </w:rPr>
      </w:pPr>
    </w:p>
    <w:tbl>
      <w:tblPr>
        <w:tblStyle w:val="5"/>
        <w:tblW w:w="0" w:type="auto"/>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779"/>
        <w:gridCol w:w="1050"/>
        <w:gridCol w:w="2310"/>
        <w:gridCol w:w="1260"/>
        <w:gridCol w:w="1395"/>
        <w:gridCol w:w="154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779" w:type="dxa"/>
            <w:vMerge w:val="restart"/>
            <w:tcBorders>
              <w:top w:val="outset" w:color="auto" w:sz="6" w:space="0"/>
              <w:left w:val="outset" w:color="auto" w:sz="6" w:space="0"/>
              <w:bottom w:val="outset" w:color="auto" w:sz="6" w:space="0"/>
              <w:right w:val="outset" w:color="auto" w:sz="6" w:space="0"/>
            </w:tcBorders>
            <w:noWrap w:val="0"/>
            <w:vAlign w:val="center"/>
          </w:tcPr>
          <w:p>
            <w:pPr>
              <w:widowControl/>
              <w:spacing w:line="400" w:lineRule="exact"/>
              <w:jc w:val="center"/>
              <w:rPr>
                <w:rFonts w:ascii="宋体" w:hAnsi="宋体" w:cs="宋体"/>
                <w:kern w:val="0"/>
                <w:sz w:val="24"/>
              </w:rPr>
            </w:pPr>
            <w:r>
              <w:rPr>
                <w:rFonts w:ascii="宋体" w:hAnsi="宋体" w:cs="宋体"/>
                <w:kern w:val="0"/>
                <w:sz w:val="24"/>
              </w:rPr>
              <w:t>课题</w:t>
            </w:r>
          </w:p>
          <w:p>
            <w:pPr>
              <w:widowControl/>
              <w:spacing w:line="400" w:lineRule="exact"/>
              <w:jc w:val="center"/>
              <w:rPr>
                <w:rFonts w:ascii="宋体" w:hAnsi="宋体" w:cs="宋体"/>
                <w:kern w:val="0"/>
                <w:sz w:val="24"/>
              </w:rPr>
            </w:pPr>
            <w:r>
              <w:rPr>
                <w:rFonts w:ascii="宋体" w:hAnsi="宋体" w:cs="宋体"/>
                <w:kern w:val="0"/>
                <w:sz w:val="24"/>
              </w:rPr>
              <w:t>组主</w:t>
            </w:r>
          </w:p>
          <w:p>
            <w:pPr>
              <w:widowControl/>
              <w:spacing w:line="400" w:lineRule="exact"/>
              <w:jc w:val="center"/>
              <w:rPr>
                <w:rFonts w:ascii="宋体" w:hAnsi="宋体" w:cs="宋体"/>
                <w:kern w:val="0"/>
                <w:sz w:val="24"/>
              </w:rPr>
            </w:pPr>
            <w:r>
              <w:rPr>
                <w:rFonts w:ascii="宋体" w:hAnsi="宋体" w:cs="宋体"/>
                <w:kern w:val="0"/>
                <w:sz w:val="24"/>
              </w:rPr>
              <w:t>要人</w:t>
            </w:r>
          </w:p>
          <w:p>
            <w:pPr>
              <w:widowControl/>
              <w:spacing w:line="400" w:lineRule="exact"/>
              <w:jc w:val="center"/>
              <w:rPr>
                <w:rFonts w:ascii="宋体" w:hAnsi="宋体" w:cs="宋体"/>
                <w:kern w:val="0"/>
                <w:sz w:val="24"/>
              </w:rPr>
            </w:pPr>
            <w:r>
              <w:rPr>
                <w:rFonts w:ascii="宋体" w:hAnsi="宋体" w:cs="宋体"/>
                <w:kern w:val="0"/>
                <w:sz w:val="24"/>
              </w:rPr>
              <w:t>员</w:t>
            </w:r>
          </w:p>
        </w:tc>
        <w:tc>
          <w:tcPr>
            <w:tcW w:w="1050" w:type="dxa"/>
            <w:tcBorders>
              <w:top w:val="outset" w:color="auto" w:sz="6" w:space="0"/>
              <w:left w:val="outset" w:color="auto" w:sz="6" w:space="0"/>
              <w:bottom w:val="outset" w:color="auto" w:sz="6" w:space="0"/>
              <w:right w:val="outset" w:color="auto" w:sz="6" w:space="0"/>
            </w:tcBorders>
            <w:noWrap w:val="0"/>
            <w:vAlign w:val="center"/>
          </w:tcPr>
          <w:p>
            <w:pPr>
              <w:widowControl/>
              <w:spacing w:before="100" w:after="100" w:line="560" w:lineRule="exact"/>
              <w:jc w:val="center"/>
              <w:rPr>
                <w:rFonts w:ascii="宋体" w:hAnsi="宋体" w:cs="宋体"/>
                <w:kern w:val="0"/>
                <w:sz w:val="24"/>
              </w:rPr>
            </w:pPr>
            <w:r>
              <w:rPr>
                <w:rFonts w:ascii="宋体" w:hAnsi="宋体" w:cs="宋体"/>
                <w:b/>
                <w:bCs/>
                <w:kern w:val="0"/>
                <w:sz w:val="24"/>
              </w:rPr>
              <w:t>姓  名</w:t>
            </w:r>
          </w:p>
        </w:tc>
        <w:tc>
          <w:tcPr>
            <w:tcW w:w="2310" w:type="dxa"/>
            <w:tcBorders>
              <w:top w:val="outset" w:color="auto" w:sz="6" w:space="0"/>
              <w:left w:val="outset" w:color="auto" w:sz="6" w:space="0"/>
              <w:bottom w:val="outset" w:color="auto" w:sz="6" w:space="0"/>
              <w:right w:val="outset" w:color="auto" w:sz="6" w:space="0"/>
            </w:tcBorders>
            <w:noWrap w:val="0"/>
            <w:vAlign w:val="center"/>
          </w:tcPr>
          <w:p>
            <w:pPr>
              <w:widowControl/>
              <w:spacing w:before="100" w:after="100" w:line="560" w:lineRule="exact"/>
              <w:jc w:val="center"/>
              <w:rPr>
                <w:rFonts w:ascii="宋体" w:hAnsi="宋体" w:cs="宋体"/>
                <w:kern w:val="0"/>
                <w:sz w:val="24"/>
              </w:rPr>
            </w:pPr>
            <w:r>
              <w:rPr>
                <w:rFonts w:ascii="宋体" w:hAnsi="宋体" w:cs="宋体"/>
                <w:b/>
                <w:bCs/>
                <w:kern w:val="0"/>
                <w:sz w:val="24"/>
              </w:rPr>
              <w:t>单位</w:t>
            </w:r>
          </w:p>
        </w:tc>
        <w:tc>
          <w:tcPr>
            <w:tcW w:w="1260" w:type="dxa"/>
            <w:tcBorders>
              <w:top w:val="outset" w:color="auto" w:sz="6" w:space="0"/>
              <w:left w:val="outset" w:color="auto" w:sz="6" w:space="0"/>
              <w:bottom w:val="outset" w:color="auto" w:sz="6" w:space="0"/>
              <w:right w:val="outset" w:color="auto" w:sz="6" w:space="0"/>
            </w:tcBorders>
            <w:noWrap w:val="0"/>
            <w:vAlign w:val="center"/>
          </w:tcPr>
          <w:p>
            <w:pPr>
              <w:widowControl/>
              <w:spacing w:before="100" w:after="100" w:line="560" w:lineRule="exact"/>
              <w:jc w:val="center"/>
              <w:rPr>
                <w:rFonts w:ascii="宋体" w:hAnsi="宋体" w:cs="宋体"/>
                <w:kern w:val="0"/>
                <w:sz w:val="24"/>
              </w:rPr>
            </w:pPr>
            <w:r>
              <w:rPr>
                <w:rFonts w:ascii="宋体" w:hAnsi="宋体" w:cs="宋体"/>
                <w:b/>
                <w:bCs/>
                <w:kern w:val="0"/>
                <w:sz w:val="24"/>
              </w:rPr>
              <w:t>职称</w:t>
            </w:r>
          </w:p>
        </w:tc>
        <w:tc>
          <w:tcPr>
            <w:tcW w:w="1395" w:type="dxa"/>
            <w:tcBorders>
              <w:top w:val="outset" w:color="auto" w:sz="6" w:space="0"/>
              <w:left w:val="outset" w:color="auto" w:sz="6" w:space="0"/>
              <w:bottom w:val="outset" w:color="auto" w:sz="6" w:space="0"/>
              <w:right w:val="outset" w:color="auto" w:sz="6" w:space="0"/>
            </w:tcBorders>
            <w:noWrap w:val="0"/>
            <w:vAlign w:val="center"/>
          </w:tcPr>
          <w:p>
            <w:pPr>
              <w:widowControl/>
              <w:spacing w:before="100" w:after="100" w:line="560" w:lineRule="exact"/>
              <w:jc w:val="center"/>
              <w:rPr>
                <w:rFonts w:ascii="宋体" w:hAnsi="宋体" w:cs="宋体"/>
                <w:kern w:val="0"/>
                <w:sz w:val="24"/>
              </w:rPr>
            </w:pPr>
            <w:r>
              <w:rPr>
                <w:rFonts w:ascii="宋体" w:hAnsi="宋体" w:cs="宋体"/>
                <w:b/>
                <w:bCs/>
                <w:kern w:val="0"/>
                <w:sz w:val="24"/>
              </w:rPr>
              <w:t>盟内外职务</w:t>
            </w:r>
          </w:p>
        </w:tc>
        <w:tc>
          <w:tcPr>
            <w:tcW w:w="1545" w:type="dxa"/>
            <w:tcBorders>
              <w:top w:val="outset" w:color="auto" w:sz="6" w:space="0"/>
              <w:left w:val="outset" w:color="auto" w:sz="6" w:space="0"/>
              <w:bottom w:val="outset" w:color="auto" w:sz="6" w:space="0"/>
              <w:right w:val="outset" w:color="auto" w:sz="6" w:space="0"/>
            </w:tcBorders>
            <w:noWrap w:val="0"/>
            <w:vAlign w:val="center"/>
          </w:tcPr>
          <w:p>
            <w:pPr>
              <w:widowControl/>
              <w:spacing w:before="100" w:after="100" w:line="560" w:lineRule="exact"/>
              <w:jc w:val="center"/>
              <w:rPr>
                <w:rFonts w:ascii="宋体" w:hAnsi="宋体" w:cs="宋体"/>
                <w:kern w:val="0"/>
                <w:sz w:val="24"/>
              </w:rPr>
            </w:pPr>
            <w:r>
              <w:rPr>
                <w:rFonts w:ascii="宋体" w:hAnsi="宋体" w:cs="宋体"/>
                <w:b/>
                <w:bCs/>
                <w:kern w:val="0"/>
                <w:sz w:val="24"/>
              </w:rPr>
              <w:t>研究领域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779" w:type="dxa"/>
            <w:vMerge w:val="continue"/>
            <w:tcBorders>
              <w:top w:val="outset" w:color="auto" w:sz="6" w:space="0"/>
              <w:left w:val="outset" w:color="auto" w:sz="6" w:space="0"/>
              <w:bottom w:val="outset" w:color="auto" w:sz="6" w:space="0"/>
              <w:right w:val="outset" w:color="auto" w:sz="6" w:space="0"/>
            </w:tcBorders>
            <w:noWrap w:val="0"/>
            <w:vAlign w:val="center"/>
          </w:tcPr>
          <w:p>
            <w:pPr>
              <w:widowControl/>
              <w:spacing w:line="560" w:lineRule="exact"/>
              <w:jc w:val="left"/>
              <w:rPr>
                <w:rFonts w:ascii="宋体" w:hAnsi="宋体" w:cs="宋体"/>
                <w:kern w:val="0"/>
                <w:sz w:val="24"/>
              </w:rPr>
            </w:pPr>
          </w:p>
        </w:tc>
        <w:tc>
          <w:tcPr>
            <w:tcW w:w="105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231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26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395"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545"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779" w:type="dxa"/>
            <w:vMerge w:val="continue"/>
            <w:tcBorders>
              <w:top w:val="outset" w:color="auto" w:sz="6" w:space="0"/>
              <w:left w:val="outset" w:color="auto" w:sz="6" w:space="0"/>
              <w:bottom w:val="outset" w:color="auto" w:sz="6" w:space="0"/>
              <w:right w:val="outset" w:color="auto" w:sz="6" w:space="0"/>
            </w:tcBorders>
            <w:noWrap w:val="0"/>
            <w:vAlign w:val="center"/>
          </w:tcPr>
          <w:p>
            <w:pPr>
              <w:widowControl/>
              <w:spacing w:line="560" w:lineRule="exact"/>
              <w:jc w:val="left"/>
              <w:rPr>
                <w:rFonts w:ascii="宋体" w:hAnsi="宋体" w:cs="宋体"/>
                <w:kern w:val="0"/>
                <w:sz w:val="24"/>
              </w:rPr>
            </w:pPr>
          </w:p>
        </w:tc>
        <w:tc>
          <w:tcPr>
            <w:tcW w:w="105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231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26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395"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545"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779" w:type="dxa"/>
            <w:vMerge w:val="continue"/>
            <w:tcBorders>
              <w:top w:val="outset" w:color="auto" w:sz="6" w:space="0"/>
              <w:left w:val="outset" w:color="auto" w:sz="6" w:space="0"/>
              <w:bottom w:val="outset" w:color="auto" w:sz="6" w:space="0"/>
              <w:right w:val="outset" w:color="auto" w:sz="6" w:space="0"/>
            </w:tcBorders>
            <w:noWrap w:val="0"/>
            <w:vAlign w:val="center"/>
          </w:tcPr>
          <w:p>
            <w:pPr>
              <w:widowControl/>
              <w:spacing w:line="560" w:lineRule="exact"/>
              <w:jc w:val="left"/>
              <w:rPr>
                <w:rFonts w:ascii="宋体" w:hAnsi="宋体" w:cs="宋体"/>
                <w:kern w:val="0"/>
                <w:sz w:val="24"/>
              </w:rPr>
            </w:pPr>
          </w:p>
        </w:tc>
        <w:tc>
          <w:tcPr>
            <w:tcW w:w="105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231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26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395"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545"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779" w:type="dxa"/>
            <w:vMerge w:val="continue"/>
            <w:tcBorders>
              <w:top w:val="outset" w:color="auto" w:sz="6" w:space="0"/>
              <w:left w:val="outset" w:color="auto" w:sz="6" w:space="0"/>
              <w:bottom w:val="outset" w:color="auto" w:sz="6" w:space="0"/>
              <w:right w:val="outset" w:color="auto" w:sz="6" w:space="0"/>
            </w:tcBorders>
            <w:noWrap w:val="0"/>
            <w:vAlign w:val="center"/>
          </w:tcPr>
          <w:p>
            <w:pPr>
              <w:widowControl/>
              <w:spacing w:line="560" w:lineRule="exact"/>
              <w:jc w:val="left"/>
              <w:rPr>
                <w:rFonts w:ascii="宋体" w:hAnsi="宋体" w:cs="宋体"/>
                <w:kern w:val="0"/>
                <w:sz w:val="24"/>
              </w:rPr>
            </w:pPr>
          </w:p>
        </w:tc>
        <w:tc>
          <w:tcPr>
            <w:tcW w:w="105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231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26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395"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545"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779" w:type="dxa"/>
            <w:vMerge w:val="continue"/>
            <w:tcBorders>
              <w:top w:val="outset" w:color="auto" w:sz="6" w:space="0"/>
              <w:left w:val="outset" w:color="auto" w:sz="6" w:space="0"/>
              <w:bottom w:val="outset" w:color="auto" w:sz="6" w:space="0"/>
              <w:right w:val="outset" w:color="auto" w:sz="6" w:space="0"/>
            </w:tcBorders>
            <w:noWrap w:val="0"/>
            <w:vAlign w:val="center"/>
          </w:tcPr>
          <w:p>
            <w:pPr>
              <w:widowControl/>
              <w:spacing w:line="560" w:lineRule="exact"/>
              <w:jc w:val="left"/>
              <w:rPr>
                <w:rFonts w:ascii="宋体" w:hAnsi="宋体" w:cs="宋体"/>
                <w:kern w:val="0"/>
                <w:sz w:val="24"/>
              </w:rPr>
            </w:pPr>
          </w:p>
        </w:tc>
        <w:tc>
          <w:tcPr>
            <w:tcW w:w="105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231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260"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395"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c>
          <w:tcPr>
            <w:tcW w:w="1545" w:type="dxa"/>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25" w:hRule="atLeast"/>
          <w:tblCellSpacing w:w="0" w:type="dxa"/>
        </w:trPr>
        <w:tc>
          <w:tcPr>
            <w:tcW w:w="779" w:type="dxa"/>
            <w:tcBorders>
              <w:top w:val="outset" w:color="auto" w:sz="6" w:space="0"/>
              <w:left w:val="outset" w:color="auto" w:sz="6" w:space="0"/>
              <w:bottom w:val="outset" w:color="auto" w:sz="6" w:space="0"/>
              <w:right w:val="outset" w:color="auto" w:sz="6" w:space="0"/>
            </w:tcBorders>
            <w:noWrap w:val="0"/>
            <w:vAlign w:val="center"/>
          </w:tcPr>
          <w:p>
            <w:pPr>
              <w:widowControl/>
              <w:spacing w:line="400" w:lineRule="exact"/>
              <w:jc w:val="center"/>
              <w:rPr>
                <w:rFonts w:ascii="宋体" w:hAnsi="宋体" w:cs="宋体"/>
                <w:kern w:val="0"/>
                <w:sz w:val="24"/>
              </w:rPr>
            </w:pPr>
            <w:r>
              <w:rPr>
                <w:rFonts w:ascii="宋体" w:hAnsi="宋体" w:cs="宋体"/>
                <w:kern w:val="0"/>
                <w:sz w:val="24"/>
              </w:rPr>
              <w:t>以往</w:t>
            </w:r>
          </w:p>
          <w:p>
            <w:pPr>
              <w:widowControl/>
              <w:spacing w:line="400" w:lineRule="exact"/>
              <w:jc w:val="center"/>
              <w:rPr>
                <w:rFonts w:ascii="宋体" w:hAnsi="宋体" w:cs="宋体"/>
                <w:kern w:val="0"/>
                <w:sz w:val="24"/>
              </w:rPr>
            </w:pPr>
            <w:r>
              <w:rPr>
                <w:rFonts w:ascii="宋体" w:hAnsi="宋体" w:cs="宋体"/>
                <w:kern w:val="0"/>
                <w:sz w:val="24"/>
              </w:rPr>
              <w:t>承担</w:t>
            </w:r>
          </w:p>
          <w:p>
            <w:pPr>
              <w:widowControl/>
              <w:spacing w:line="400" w:lineRule="exact"/>
              <w:jc w:val="center"/>
              <w:rPr>
                <w:rFonts w:ascii="宋体" w:hAnsi="宋体" w:cs="宋体"/>
                <w:kern w:val="0"/>
                <w:sz w:val="24"/>
              </w:rPr>
            </w:pPr>
            <w:r>
              <w:rPr>
                <w:rFonts w:ascii="宋体" w:hAnsi="宋体" w:cs="宋体"/>
                <w:kern w:val="0"/>
                <w:sz w:val="24"/>
              </w:rPr>
              <w:t>的有</w:t>
            </w:r>
          </w:p>
          <w:p>
            <w:pPr>
              <w:widowControl/>
              <w:spacing w:line="400" w:lineRule="exact"/>
              <w:jc w:val="center"/>
              <w:rPr>
                <w:rFonts w:ascii="宋体" w:hAnsi="宋体" w:cs="宋体"/>
                <w:kern w:val="0"/>
                <w:sz w:val="24"/>
              </w:rPr>
            </w:pPr>
            <w:r>
              <w:rPr>
                <w:rFonts w:ascii="宋体" w:hAnsi="宋体" w:cs="宋体"/>
                <w:kern w:val="0"/>
                <w:sz w:val="24"/>
              </w:rPr>
              <w:t>关研</w:t>
            </w:r>
          </w:p>
          <w:p>
            <w:pPr>
              <w:widowControl/>
              <w:spacing w:line="400" w:lineRule="exact"/>
              <w:jc w:val="center"/>
              <w:rPr>
                <w:rFonts w:ascii="宋体" w:hAnsi="宋体" w:cs="宋体"/>
                <w:kern w:val="0"/>
                <w:sz w:val="24"/>
              </w:rPr>
            </w:pPr>
            <w:r>
              <w:rPr>
                <w:rFonts w:ascii="宋体" w:hAnsi="宋体" w:cs="宋体"/>
                <w:kern w:val="0"/>
                <w:sz w:val="24"/>
              </w:rPr>
              <w:t>究课</w:t>
            </w:r>
          </w:p>
          <w:p>
            <w:pPr>
              <w:widowControl/>
              <w:spacing w:line="400" w:lineRule="exact"/>
              <w:jc w:val="center"/>
              <w:rPr>
                <w:rFonts w:ascii="宋体" w:hAnsi="宋体" w:cs="宋体"/>
                <w:kern w:val="0"/>
                <w:sz w:val="24"/>
              </w:rPr>
            </w:pPr>
            <w:r>
              <w:rPr>
                <w:rFonts w:ascii="宋体" w:hAnsi="宋体" w:cs="宋体"/>
                <w:kern w:val="0"/>
                <w:sz w:val="24"/>
              </w:rPr>
              <w:t>题</w:t>
            </w:r>
          </w:p>
        </w:tc>
        <w:tc>
          <w:tcPr>
            <w:tcW w:w="7560" w:type="dxa"/>
            <w:gridSpan w:val="5"/>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585" w:hRule="atLeast"/>
          <w:tblCellSpacing w:w="0" w:type="dxa"/>
        </w:trPr>
        <w:tc>
          <w:tcPr>
            <w:tcW w:w="779" w:type="dxa"/>
            <w:tcBorders>
              <w:top w:val="outset" w:color="auto" w:sz="6" w:space="0"/>
              <w:left w:val="outset" w:color="auto" w:sz="6" w:space="0"/>
              <w:bottom w:val="outset" w:color="auto" w:sz="6" w:space="0"/>
              <w:right w:val="outset" w:color="auto" w:sz="6" w:space="0"/>
            </w:tcBorders>
            <w:noWrap w:val="0"/>
            <w:vAlign w:val="center"/>
          </w:tcPr>
          <w:p>
            <w:pPr>
              <w:widowControl/>
              <w:spacing w:line="400" w:lineRule="exact"/>
              <w:jc w:val="center"/>
              <w:rPr>
                <w:rFonts w:ascii="宋体" w:hAnsi="宋体" w:cs="宋体"/>
                <w:kern w:val="0"/>
                <w:sz w:val="24"/>
              </w:rPr>
            </w:pPr>
            <w:r>
              <w:rPr>
                <w:rFonts w:ascii="宋体" w:hAnsi="宋体" w:cs="宋体"/>
                <w:kern w:val="0"/>
                <w:sz w:val="24"/>
              </w:rPr>
              <w:t>课题</w:t>
            </w:r>
          </w:p>
          <w:p>
            <w:pPr>
              <w:widowControl/>
              <w:spacing w:line="400" w:lineRule="exact"/>
              <w:jc w:val="center"/>
              <w:rPr>
                <w:rFonts w:ascii="宋体" w:hAnsi="宋体" w:cs="宋体"/>
                <w:kern w:val="0"/>
                <w:sz w:val="24"/>
              </w:rPr>
            </w:pPr>
            <w:r>
              <w:rPr>
                <w:rFonts w:ascii="宋体" w:hAnsi="宋体" w:cs="宋体"/>
                <w:kern w:val="0"/>
                <w:sz w:val="24"/>
              </w:rPr>
              <w:t>研究</w:t>
            </w:r>
          </w:p>
          <w:p>
            <w:pPr>
              <w:widowControl/>
              <w:spacing w:line="400" w:lineRule="exact"/>
              <w:jc w:val="center"/>
              <w:rPr>
                <w:rFonts w:ascii="宋体" w:hAnsi="宋体" w:cs="宋体"/>
                <w:kern w:val="0"/>
                <w:sz w:val="24"/>
              </w:rPr>
            </w:pPr>
            <w:r>
              <w:rPr>
                <w:rFonts w:ascii="宋体" w:hAnsi="宋体" w:cs="宋体"/>
                <w:kern w:val="0"/>
                <w:sz w:val="24"/>
              </w:rPr>
              <w:t>的基</w:t>
            </w:r>
          </w:p>
          <w:p>
            <w:pPr>
              <w:widowControl/>
              <w:spacing w:line="400" w:lineRule="exact"/>
              <w:jc w:val="center"/>
              <w:rPr>
                <w:rFonts w:ascii="宋体" w:hAnsi="宋体" w:cs="宋体"/>
                <w:kern w:val="0"/>
                <w:sz w:val="24"/>
              </w:rPr>
            </w:pPr>
            <w:r>
              <w:rPr>
                <w:rFonts w:ascii="宋体" w:hAnsi="宋体" w:cs="宋体"/>
                <w:kern w:val="0"/>
                <w:sz w:val="24"/>
              </w:rPr>
              <w:t>本思</w:t>
            </w:r>
          </w:p>
          <w:p>
            <w:pPr>
              <w:widowControl/>
              <w:spacing w:line="400" w:lineRule="exact"/>
              <w:jc w:val="center"/>
              <w:rPr>
                <w:rFonts w:ascii="宋体" w:hAnsi="宋体" w:cs="宋体"/>
                <w:kern w:val="0"/>
                <w:sz w:val="24"/>
              </w:rPr>
            </w:pPr>
            <w:r>
              <w:rPr>
                <w:rFonts w:ascii="宋体" w:hAnsi="宋体" w:cs="宋体"/>
                <w:kern w:val="0"/>
                <w:sz w:val="24"/>
              </w:rPr>
              <w:t>路和</w:t>
            </w:r>
          </w:p>
          <w:p>
            <w:pPr>
              <w:widowControl/>
              <w:spacing w:line="400" w:lineRule="exact"/>
              <w:jc w:val="center"/>
              <w:rPr>
                <w:rFonts w:ascii="宋体" w:hAnsi="宋体" w:cs="宋体"/>
                <w:kern w:val="0"/>
                <w:sz w:val="24"/>
              </w:rPr>
            </w:pPr>
            <w:r>
              <w:rPr>
                <w:rFonts w:ascii="宋体" w:hAnsi="宋体" w:cs="宋体"/>
                <w:kern w:val="0"/>
                <w:sz w:val="24"/>
              </w:rPr>
              <w:t>办法</w:t>
            </w:r>
          </w:p>
        </w:tc>
        <w:tc>
          <w:tcPr>
            <w:tcW w:w="7560" w:type="dxa"/>
            <w:gridSpan w:val="5"/>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41" w:hRule="atLeast"/>
          <w:tblCellSpacing w:w="0" w:type="dxa"/>
        </w:trPr>
        <w:tc>
          <w:tcPr>
            <w:tcW w:w="779" w:type="dxa"/>
            <w:tcBorders>
              <w:top w:val="outset" w:color="auto" w:sz="6" w:space="0"/>
              <w:left w:val="outset" w:color="auto" w:sz="6" w:space="0"/>
              <w:bottom w:val="outset" w:color="auto" w:sz="6" w:space="0"/>
              <w:right w:val="outset" w:color="auto" w:sz="6" w:space="0"/>
            </w:tcBorders>
            <w:noWrap w:val="0"/>
            <w:vAlign w:val="center"/>
          </w:tcPr>
          <w:p>
            <w:pPr>
              <w:widowControl/>
              <w:spacing w:line="400" w:lineRule="exact"/>
              <w:jc w:val="center"/>
              <w:rPr>
                <w:rFonts w:ascii="宋体" w:hAnsi="宋体" w:cs="宋体"/>
                <w:kern w:val="0"/>
                <w:sz w:val="24"/>
              </w:rPr>
            </w:pPr>
            <w:r>
              <w:rPr>
                <w:rFonts w:ascii="宋体" w:hAnsi="宋体" w:cs="宋体"/>
                <w:kern w:val="0"/>
                <w:sz w:val="24"/>
              </w:rPr>
              <w:t>成果</w:t>
            </w:r>
          </w:p>
          <w:p>
            <w:pPr>
              <w:widowControl/>
              <w:spacing w:line="400" w:lineRule="exact"/>
              <w:jc w:val="center"/>
              <w:rPr>
                <w:rFonts w:ascii="宋体" w:hAnsi="宋体" w:cs="宋体"/>
                <w:kern w:val="0"/>
                <w:sz w:val="24"/>
              </w:rPr>
            </w:pPr>
            <w:r>
              <w:rPr>
                <w:rFonts w:ascii="宋体" w:hAnsi="宋体" w:cs="宋体"/>
                <w:kern w:val="0"/>
                <w:sz w:val="24"/>
              </w:rPr>
              <w:t>形式</w:t>
            </w:r>
          </w:p>
        </w:tc>
        <w:tc>
          <w:tcPr>
            <w:tcW w:w="7560" w:type="dxa"/>
            <w:gridSpan w:val="5"/>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p>
            <w:pPr>
              <w:widowControl/>
              <w:spacing w:line="560" w:lineRule="exact"/>
              <w:jc w:val="left"/>
              <w:rPr>
                <w:rFonts w:ascii="宋体" w:hAnsi="宋体" w:cs="宋体"/>
                <w:kern w:val="0"/>
                <w:sz w:val="24"/>
              </w:rPr>
            </w:pPr>
          </w:p>
          <w:p>
            <w:pPr>
              <w:widowControl/>
              <w:spacing w:line="560" w:lineRule="exact"/>
              <w:jc w:val="left"/>
              <w:rPr>
                <w:rFonts w:ascii="宋体" w:hAnsi="宋体" w:cs="宋体"/>
                <w:kern w:val="0"/>
                <w:sz w:val="24"/>
              </w:rPr>
            </w:pPr>
          </w:p>
          <w:p>
            <w:pPr>
              <w:widowControl/>
              <w:spacing w:line="560" w:lineRule="exact"/>
              <w:jc w:val="left"/>
              <w:rPr>
                <w:rFonts w:ascii="宋体" w:hAnsi="宋体"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300" w:hRule="atLeast"/>
          <w:tblCellSpacing w:w="0" w:type="dxa"/>
        </w:trPr>
        <w:tc>
          <w:tcPr>
            <w:tcW w:w="779" w:type="dxa"/>
            <w:tcBorders>
              <w:top w:val="outset" w:color="auto" w:sz="6" w:space="0"/>
              <w:left w:val="outset" w:color="auto" w:sz="6" w:space="0"/>
              <w:bottom w:val="outset" w:color="auto" w:sz="6" w:space="0"/>
              <w:right w:val="outset" w:color="auto" w:sz="6" w:space="0"/>
            </w:tcBorders>
            <w:noWrap w:val="0"/>
            <w:vAlign w:val="center"/>
          </w:tcPr>
          <w:p>
            <w:pPr>
              <w:widowControl/>
              <w:spacing w:line="400" w:lineRule="exact"/>
              <w:jc w:val="center"/>
              <w:rPr>
                <w:rFonts w:ascii="宋体" w:hAnsi="宋体" w:cs="宋体"/>
                <w:kern w:val="0"/>
                <w:sz w:val="24"/>
              </w:rPr>
            </w:pPr>
            <w:r>
              <w:rPr>
                <w:rFonts w:ascii="宋体" w:hAnsi="宋体" w:cs="宋体"/>
                <w:kern w:val="0"/>
                <w:sz w:val="24"/>
              </w:rPr>
              <w:t>课题</w:t>
            </w:r>
          </w:p>
          <w:p>
            <w:pPr>
              <w:widowControl/>
              <w:spacing w:line="400" w:lineRule="exact"/>
              <w:jc w:val="center"/>
              <w:rPr>
                <w:rFonts w:ascii="宋体" w:hAnsi="宋体" w:cs="宋体"/>
                <w:kern w:val="0"/>
                <w:sz w:val="24"/>
              </w:rPr>
            </w:pPr>
            <w:r>
              <w:rPr>
                <w:rFonts w:ascii="宋体" w:hAnsi="宋体" w:cs="宋体"/>
                <w:kern w:val="0"/>
                <w:sz w:val="24"/>
              </w:rPr>
              <w:t>组长</w:t>
            </w:r>
          </w:p>
          <w:p>
            <w:pPr>
              <w:widowControl/>
              <w:spacing w:line="400" w:lineRule="exact"/>
              <w:jc w:val="center"/>
              <w:rPr>
                <w:rFonts w:ascii="宋体" w:hAnsi="宋体" w:cs="宋体"/>
                <w:kern w:val="0"/>
                <w:sz w:val="24"/>
              </w:rPr>
            </w:pPr>
            <w:r>
              <w:rPr>
                <w:rFonts w:ascii="宋体" w:hAnsi="宋体" w:cs="宋体"/>
                <w:kern w:val="0"/>
                <w:sz w:val="24"/>
              </w:rPr>
              <w:t>及主</w:t>
            </w:r>
          </w:p>
          <w:p>
            <w:pPr>
              <w:widowControl/>
              <w:spacing w:line="400" w:lineRule="exact"/>
              <w:jc w:val="center"/>
              <w:rPr>
                <w:rFonts w:ascii="宋体" w:hAnsi="宋体" w:cs="宋体"/>
                <w:kern w:val="0"/>
                <w:sz w:val="24"/>
              </w:rPr>
            </w:pPr>
            <w:r>
              <w:rPr>
                <w:rFonts w:ascii="宋体" w:hAnsi="宋体" w:cs="宋体"/>
                <w:kern w:val="0"/>
                <w:sz w:val="24"/>
              </w:rPr>
              <w:t>要成</w:t>
            </w:r>
          </w:p>
          <w:p>
            <w:pPr>
              <w:widowControl/>
              <w:spacing w:line="400" w:lineRule="exact"/>
              <w:jc w:val="center"/>
              <w:rPr>
                <w:rFonts w:ascii="宋体" w:hAnsi="宋体" w:cs="宋体"/>
                <w:kern w:val="0"/>
                <w:sz w:val="24"/>
              </w:rPr>
            </w:pPr>
            <w:r>
              <w:rPr>
                <w:rFonts w:ascii="宋体" w:hAnsi="宋体" w:cs="宋体"/>
                <w:kern w:val="0"/>
                <w:sz w:val="24"/>
              </w:rPr>
              <w:t>员近</w:t>
            </w:r>
          </w:p>
          <w:p>
            <w:pPr>
              <w:widowControl/>
              <w:spacing w:line="400" w:lineRule="exact"/>
              <w:jc w:val="center"/>
              <w:rPr>
                <w:rFonts w:ascii="宋体" w:hAnsi="宋体" w:cs="宋体"/>
                <w:kern w:val="0"/>
                <w:sz w:val="24"/>
              </w:rPr>
            </w:pPr>
            <w:r>
              <w:rPr>
                <w:rFonts w:ascii="宋体" w:hAnsi="宋体" w:cs="宋体"/>
                <w:kern w:val="0"/>
                <w:sz w:val="24"/>
              </w:rPr>
              <w:t>期主</w:t>
            </w:r>
          </w:p>
          <w:p>
            <w:pPr>
              <w:widowControl/>
              <w:spacing w:line="400" w:lineRule="exact"/>
              <w:jc w:val="center"/>
              <w:rPr>
                <w:rFonts w:ascii="宋体" w:hAnsi="宋体" w:cs="宋体"/>
                <w:kern w:val="0"/>
                <w:sz w:val="24"/>
              </w:rPr>
            </w:pPr>
            <w:r>
              <w:rPr>
                <w:rFonts w:ascii="宋体" w:hAnsi="宋体" w:cs="宋体"/>
                <w:kern w:val="0"/>
                <w:sz w:val="24"/>
              </w:rPr>
              <w:t>要研</w:t>
            </w:r>
          </w:p>
          <w:p>
            <w:pPr>
              <w:widowControl/>
              <w:spacing w:line="400" w:lineRule="exact"/>
              <w:jc w:val="center"/>
              <w:rPr>
                <w:rFonts w:ascii="宋体" w:hAnsi="宋体" w:cs="宋体"/>
                <w:kern w:val="0"/>
                <w:sz w:val="24"/>
              </w:rPr>
            </w:pPr>
            <w:r>
              <w:rPr>
                <w:rFonts w:ascii="宋体" w:hAnsi="宋体" w:cs="宋体"/>
                <w:kern w:val="0"/>
                <w:sz w:val="24"/>
              </w:rPr>
              <w:t>究成</w:t>
            </w:r>
          </w:p>
          <w:p>
            <w:pPr>
              <w:widowControl/>
              <w:spacing w:line="400" w:lineRule="exact"/>
              <w:jc w:val="center"/>
              <w:rPr>
                <w:rFonts w:ascii="宋体" w:hAnsi="宋体" w:cs="宋体"/>
                <w:kern w:val="0"/>
                <w:sz w:val="24"/>
              </w:rPr>
            </w:pPr>
            <w:r>
              <w:rPr>
                <w:rFonts w:ascii="宋体" w:hAnsi="宋体" w:cs="宋体"/>
                <w:kern w:val="0"/>
                <w:sz w:val="24"/>
              </w:rPr>
              <w:t>果</w:t>
            </w:r>
          </w:p>
        </w:tc>
        <w:tc>
          <w:tcPr>
            <w:tcW w:w="7560" w:type="dxa"/>
            <w:gridSpan w:val="5"/>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755" w:hRule="atLeast"/>
          <w:tblCellSpacing w:w="0" w:type="dxa"/>
        </w:trPr>
        <w:tc>
          <w:tcPr>
            <w:tcW w:w="779" w:type="dxa"/>
            <w:tcBorders>
              <w:top w:val="outset" w:color="auto" w:sz="6" w:space="0"/>
              <w:left w:val="outset" w:color="auto" w:sz="6" w:space="0"/>
              <w:bottom w:val="outset" w:color="auto" w:sz="6" w:space="0"/>
              <w:right w:val="outset" w:color="auto" w:sz="6" w:space="0"/>
            </w:tcBorders>
            <w:noWrap w:val="0"/>
            <w:vAlign w:val="center"/>
          </w:tcPr>
          <w:p>
            <w:pPr>
              <w:widowControl/>
              <w:spacing w:line="400" w:lineRule="exact"/>
              <w:jc w:val="center"/>
              <w:rPr>
                <w:rFonts w:ascii="宋体" w:hAnsi="宋体" w:cs="宋体"/>
                <w:kern w:val="0"/>
                <w:sz w:val="24"/>
              </w:rPr>
            </w:pPr>
            <w:r>
              <w:rPr>
                <w:rFonts w:ascii="宋体" w:hAnsi="宋体" w:cs="宋体"/>
                <w:kern w:val="0"/>
                <w:sz w:val="24"/>
              </w:rPr>
              <w:t>课题</w:t>
            </w:r>
          </w:p>
          <w:p>
            <w:pPr>
              <w:widowControl/>
              <w:spacing w:line="400" w:lineRule="exact"/>
              <w:jc w:val="center"/>
              <w:rPr>
                <w:rFonts w:ascii="宋体" w:hAnsi="宋体" w:cs="宋体"/>
                <w:kern w:val="0"/>
                <w:sz w:val="24"/>
              </w:rPr>
            </w:pPr>
            <w:r>
              <w:rPr>
                <w:rFonts w:ascii="宋体" w:hAnsi="宋体" w:cs="宋体"/>
                <w:kern w:val="0"/>
                <w:sz w:val="24"/>
              </w:rPr>
              <w:t>组长</w:t>
            </w:r>
          </w:p>
          <w:p>
            <w:pPr>
              <w:widowControl/>
              <w:spacing w:line="400" w:lineRule="exact"/>
              <w:jc w:val="center"/>
              <w:rPr>
                <w:rFonts w:ascii="宋体" w:hAnsi="宋体" w:cs="宋体"/>
                <w:kern w:val="0"/>
                <w:sz w:val="24"/>
              </w:rPr>
            </w:pPr>
            <w:r>
              <w:rPr>
                <w:rFonts w:ascii="宋体" w:hAnsi="宋体" w:cs="宋体"/>
                <w:kern w:val="0"/>
                <w:sz w:val="24"/>
              </w:rPr>
              <w:t>所在</w:t>
            </w:r>
          </w:p>
          <w:p>
            <w:pPr>
              <w:widowControl/>
              <w:spacing w:line="400" w:lineRule="exact"/>
              <w:jc w:val="center"/>
              <w:rPr>
                <w:rFonts w:ascii="宋体" w:hAnsi="宋体" w:cs="宋体"/>
                <w:kern w:val="0"/>
                <w:sz w:val="24"/>
              </w:rPr>
            </w:pPr>
            <w:r>
              <w:rPr>
                <w:rFonts w:ascii="宋体" w:hAnsi="宋体" w:cs="宋体"/>
                <w:kern w:val="0"/>
                <w:sz w:val="24"/>
              </w:rPr>
              <w:t>单位</w:t>
            </w:r>
          </w:p>
          <w:p>
            <w:pPr>
              <w:widowControl/>
              <w:spacing w:line="400" w:lineRule="exact"/>
              <w:jc w:val="center"/>
              <w:rPr>
                <w:rFonts w:ascii="宋体" w:hAnsi="宋体" w:cs="宋体"/>
                <w:kern w:val="0"/>
                <w:sz w:val="24"/>
              </w:rPr>
            </w:pPr>
            <w:r>
              <w:rPr>
                <w:rFonts w:ascii="宋体" w:hAnsi="宋体" w:cs="宋体"/>
                <w:kern w:val="0"/>
                <w:sz w:val="24"/>
              </w:rPr>
              <w:t>意见</w:t>
            </w:r>
          </w:p>
        </w:tc>
        <w:tc>
          <w:tcPr>
            <w:tcW w:w="7560" w:type="dxa"/>
            <w:gridSpan w:val="5"/>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r>
              <w:rPr>
                <w:rFonts w:ascii="宋体" w:hAnsi="宋体" w:cs="宋体"/>
                <w:kern w:val="0"/>
                <w:sz w:val="24"/>
              </w:rPr>
              <w:t>  </w:t>
            </w:r>
          </w:p>
          <w:p>
            <w:pPr>
              <w:widowControl/>
              <w:spacing w:line="560" w:lineRule="exact"/>
              <w:jc w:val="left"/>
              <w:rPr>
                <w:rFonts w:ascii="宋体" w:hAnsi="宋体" w:cs="宋体"/>
                <w:kern w:val="0"/>
                <w:sz w:val="24"/>
              </w:rPr>
            </w:pPr>
            <w:r>
              <w:rPr>
                <w:rFonts w:ascii="宋体" w:hAnsi="宋体" w:cs="宋体"/>
                <w:kern w:val="0"/>
                <w:sz w:val="24"/>
              </w:rPr>
              <w:t>                       </w:t>
            </w:r>
            <w:r>
              <w:rPr>
                <w:rFonts w:hint="eastAsia" w:ascii="宋体" w:hAnsi="宋体" w:cs="宋体"/>
                <w:kern w:val="0"/>
                <w:sz w:val="24"/>
              </w:rPr>
              <w:t xml:space="preserve">              </w:t>
            </w:r>
            <w:r>
              <w:rPr>
                <w:rFonts w:ascii="宋体" w:hAnsi="宋体" w:cs="宋体"/>
                <w:kern w:val="0"/>
                <w:sz w:val="24"/>
              </w:rPr>
              <w:t xml:space="preserve">   </w:t>
            </w:r>
            <w:r>
              <w:rPr>
                <w:rFonts w:hint="eastAsia" w:ascii="宋体" w:hAnsi="宋体" w:cs="宋体"/>
                <w:kern w:val="0"/>
                <w:sz w:val="24"/>
              </w:rPr>
              <w:t xml:space="preserve">     </w:t>
            </w:r>
            <w:r>
              <w:rPr>
                <w:rFonts w:ascii="宋体" w:hAnsi="宋体" w:cs="宋体"/>
                <w:kern w:val="0"/>
                <w:sz w:val="24"/>
              </w:rPr>
              <w:t>公 章</w:t>
            </w:r>
          </w:p>
          <w:p>
            <w:pPr>
              <w:widowControl/>
              <w:spacing w:line="560" w:lineRule="exact"/>
              <w:jc w:val="center"/>
              <w:rPr>
                <w:rFonts w:ascii="宋体" w:hAnsi="宋体" w:cs="宋体"/>
                <w:kern w:val="0"/>
                <w:sz w:val="24"/>
              </w:rPr>
            </w:pPr>
            <w:r>
              <w:rPr>
                <w:rFonts w:ascii="宋体" w:hAnsi="宋体" w:cs="宋体"/>
                <w:kern w:val="0"/>
                <w:sz w:val="24"/>
              </w:rPr>
              <w:t>                                                 年  月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370" w:hRule="atLeast"/>
          <w:tblCellSpacing w:w="0" w:type="dxa"/>
        </w:trPr>
        <w:tc>
          <w:tcPr>
            <w:tcW w:w="779" w:type="dxa"/>
            <w:tcBorders>
              <w:top w:val="outset" w:color="auto" w:sz="6" w:space="0"/>
              <w:left w:val="outset" w:color="auto" w:sz="6" w:space="0"/>
              <w:bottom w:val="outset" w:color="auto" w:sz="6" w:space="0"/>
              <w:right w:val="outset" w:color="auto" w:sz="6" w:space="0"/>
            </w:tcBorders>
            <w:noWrap w:val="0"/>
            <w:vAlign w:val="center"/>
          </w:tcPr>
          <w:p>
            <w:pPr>
              <w:widowControl/>
              <w:spacing w:line="400" w:lineRule="exact"/>
              <w:jc w:val="center"/>
              <w:rPr>
                <w:rFonts w:ascii="宋体" w:hAnsi="宋体" w:cs="宋体"/>
                <w:kern w:val="0"/>
                <w:sz w:val="24"/>
              </w:rPr>
            </w:pPr>
            <w:r>
              <w:rPr>
                <w:rFonts w:ascii="宋体" w:hAnsi="宋体" w:cs="宋体"/>
                <w:kern w:val="0"/>
                <w:sz w:val="24"/>
              </w:rPr>
              <w:t>民盟</w:t>
            </w:r>
          </w:p>
          <w:p>
            <w:pPr>
              <w:widowControl/>
              <w:spacing w:line="400" w:lineRule="exact"/>
              <w:jc w:val="center"/>
              <w:rPr>
                <w:rFonts w:ascii="宋体" w:hAnsi="宋体" w:cs="宋体"/>
                <w:kern w:val="0"/>
                <w:sz w:val="24"/>
              </w:rPr>
            </w:pPr>
            <w:r>
              <w:rPr>
                <w:rFonts w:ascii="宋体" w:hAnsi="宋体" w:cs="宋体"/>
                <w:kern w:val="0"/>
                <w:sz w:val="24"/>
              </w:rPr>
              <w:t>湖南</w:t>
            </w:r>
          </w:p>
          <w:p>
            <w:pPr>
              <w:widowControl/>
              <w:spacing w:line="400" w:lineRule="exact"/>
              <w:jc w:val="center"/>
              <w:rPr>
                <w:rFonts w:hint="eastAsia" w:ascii="宋体" w:hAnsi="宋体" w:cs="宋体"/>
                <w:kern w:val="0"/>
                <w:sz w:val="24"/>
              </w:rPr>
            </w:pPr>
            <w:r>
              <w:rPr>
                <w:rFonts w:ascii="宋体" w:hAnsi="宋体" w:cs="宋体"/>
                <w:kern w:val="0"/>
                <w:sz w:val="24"/>
              </w:rPr>
              <w:t>省委</w:t>
            </w:r>
            <w:r>
              <w:rPr>
                <w:rFonts w:hint="eastAsia" w:ascii="宋体" w:hAnsi="宋体" w:cs="宋体"/>
                <w:kern w:val="0"/>
                <w:sz w:val="24"/>
              </w:rPr>
              <w:t>会</w:t>
            </w:r>
          </w:p>
          <w:p>
            <w:pPr>
              <w:widowControl/>
              <w:spacing w:line="400" w:lineRule="exact"/>
              <w:jc w:val="center"/>
              <w:rPr>
                <w:rFonts w:ascii="宋体" w:hAnsi="宋体" w:cs="宋体"/>
                <w:kern w:val="0"/>
                <w:sz w:val="24"/>
              </w:rPr>
            </w:pPr>
            <w:r>
              <w:rPr>
                <w:rFonts w:ascii="宋体" w:hAnsi="宋体" w:cs="宋体"/>
                <w:kern w:val="0"/>
                <w:sz w:val="24"/>
              </w:rPr>
              <w:t>课题</w:t>
            </w:r>
          </w:p>
          <w:p>
            <w:pPr>
              <w:widowControl/>
              <w:spacing w:line="400" w:lineRule="exact"/>
              <w:jc w:val="center"/>
              <w:rPr>
                <w:rFonts w:ascii="宋体" w:hAnsi="宋体" w:cs="宋体"/>
                <w:kern w:val="0"/>
                <w:sz w:val="24"/>
              </w:rPr>
            </w:pPr>
            <w:r>
              <w:rPr>
                <w:rFonts w:ascii="宋体" w:hAnsi="宋体" w:cs="宋体"/>
                <w:kern w:val="0"/>
                <w:sz w:val="24"/>
              </w:rPr>
              <w:t>论证</w:t>
            </w:r>
          </w:p>
          <w:p>
            <w:pPr>
              <w:widowControl/>
              <w:spacing w:line="400" w:lineRule="exact"/>
              <w:jc w:val="center"/>
              <w:rPr>
                <w:rFonts w:ascii="宋体" w:hAnsi="宋体" w:cs="宋体"/>
                <w:kern w:val="0"/>
                <w:sz w:val="24"/>
              </w:rPr>
            </w:pPr>
            <w:r>
              <w:rPr>
                <w:rFonts w:ascii="宋体" w:hAnsi="宋体" w:cs="宋体"/>
                <w:kern w:val="0"/>
                <w:sz w:val="24"/>
              </w:rPr>
              <w:t>评审</w:t>
            </w:r>
          </w:p>
          <w:p>
            <w:pPr>
              <w:widowControl/>
              <w:spacing w:line="400" w:lineRule="exact"/>
              <w:jc w:val="center"/>
              <w:rPr>
                <w:rFonts w:ascii="宋体" w:hAnsi="宋体" w:cs="宋体"/>
                <w:kern w:val="0"/>
                <w:sz w:val="24"/>
              </w:rPr>
            </w:pPr>
            <w:r>
              <w:rPr>
                <w:rFonts w:ascii="宋体" w:hAnsi="宋体" w:cs="宋体"/>
                <w:kern w:val="0"/>
                <w:sz w:val="24"/>
              </w:rPr>
              <w:t>小组</w:t>
            </w:r>
          </w:p>
          <w:p>
            <w:pPr>
              <w:widowControl/>
              <w:spacing w:line="400" w:lineRule="exact"/>
              <w:jc w:val="center"/>
              <w:rPr>
                <w:rFonts w:ascii="宋体" w:hAnsi="宋体" w:cs="宋体"/>
                <w:kern w:val="0"/>
                <w:sz w:val="24"/>
              </w:rPr>
            </w:pPr>
            <w:r>
              <w:rPr>
                <w:rFonts w:ascii="宋体" w:hAnsi="宋体" w:cs="宋体"/>
                <w:kern w:val="0"/>
                <w:sz w:val="24"/>
              </w:rPr>
              <w:t>意见</w:t>
            </w:r>
          </w:p>
        </w:tc>
        <w:tc>
          <w:tcPr>
            <w:tcW w:w="7560" w:type="dxa"/>
            <w:gridSpan w:val="5"/>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left"/>
              <w:rPr>
                <w:rFonts w:ascii="宋体" w:hAnsi="宋体" w:cs="宋体"/>
                <w:kern w:val="0"/>
                <w:sz w:val="24"/>
              </w:rPr>
            </w:pPr>
            <w:r>
              <w:rPr>
                <w:rFonts w:ascii="宋体" w:hAnsi="宋体" w:cs="宋体"/>
                <w:kern w:val="0"/>
                <w:sz w:val="24"/>
              </w:rPr>
              <w:t>                                                             </w:t>
            </w:r>
          </w:p>
          <w:p>
            <w:pPr>
              <w:widowControl/>
              <w:spacing w:line="560" w:lineRule="exact"/>
              <w:jc w:val="left"/>
              <w:rPr>
                <w:rFonts w:ascii="宋体" w:hAnsi="宋体" w:cs="宋体"/>
                <w:kern w:val="0"/>
                <w:sz w:val="24"/>
              </w:rPr>
            </w:pPr>
            <w:r>
              <w:rPr>
                <w:rFonts w:ascii="宋体" w:hAnsi="宋体" w:cs="宋体"/>
                <w:kern w:val="0"/>
                <w:sz w:val="24"/>
              </w:rPr>
              <w:t>                   </w:t>
            </w:r>
          </w:p>
          <w:p>
            <w:pPr>
              <w:widowControl/>
              <w:spacing w:line="560" w:lineRule="exact"/>
              <w:jc w:val="left"/>
              <w:rPr>
                <w:rFonts w:ascii="宋体" w:hAnsi="宋体" w:cs="宋体"/>
                <w:kern w:val="0"/>
                <w:sz w:val="24"/>
              </w:rPr>
            </w:pPr>
            <w:r>
              <w:rPr>
                <w:rFonts w:ascii="宋体" w:hAnsi="宋体" w:cs="宋体"/>
                <w:kern w:val="0"/>
                <w:sz w:val="24"/>
              </w:rPr>
              <w:t xml:space="preserve">  </w:t>
            </w:r>
            <w:r>
              <w:rPr>
                <w:rFonts w:hint="eastAsia" w:ascii="宋体" w:hAnsi="宋体" w:cs="宋体"/>
                <w:kern w:val="0"/>
                <w:sz w:val="24"/>
              </w:rPr>
              <w:t xml:space="preserve">    </w:t>
            </w:r>
            <w:r>
              <w:rPr>
                <w:rFonts w:ascii="宋体" w:hAnsi="宋体" w:cs="宋体"/>
                <w:kern w:val="0"/>
                <w:sz w:val="24"/>
              </w:rPr>
              <w:t>公 章</w:t>
            </w:r>
          </w:p>
          <w:p>
            <w:pPr>
              <w:widowControl/>
              <w:spacing w:line="560" w:lineRule="exact"/>
              <w:jc w:val="center"/>
              <w:rPr>
                <w:rFonts w:ascii="宋体" w:hAnsi="宋体" w:cs="宋体"/>
                <w:kern w:val="0"/>
                <w:sz w:val="24"/>
              </w:rPr>
            </w:pPr>
            <w:r>
              <w:rPr>
                <w:rFonts w:ascii="宋体" w:hAnsi="宋体" w:cs="宋体"/>
                <w:kern w:val="0"/>
                <w:sz w:val="24"/>
              </w:rPr>
              <w:t>                                                  年  月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450" w:hRule="atLeast"/>
          <w:tblCellSpacing w:w="0" w:type="dxa"/>
        </w:trPr>
        <w:tc>
          <w:tcPr>
            <w:tcW w:w="779" w:type="dxa"/>
            <w:tcBorders>
              <w:top w:val="outset" w:color="auto" w:sz="6" w:space="0"/>
              <w:left w:val="outset" w:color="auto" w:sz="6" w:space="0"/>
              <w:bottom w:val="outset" w:color="auto" w:sz="6" w:space="0"/>
              <w:right w:val="outset" w:color="auto" w:sz="6" w:space="0"/>
            </w:tcBorders>
            <w:noWrap w:val="0"/>
            <w:vAlign w:val="center"/>
          </w:tcPr>
          <w:p>
            <w:pPr>
              <w:widowControl/>
              <w:spacing w:line="400" w:lineRule="exact"/>
              <w:jc w:val="center"/>
              <w:rPr>
                <w:rFonts w:ascii="宋体" w:hAnsi="宋体" w:cs="宋体"/>
                <w:kern w:val="0"/>
                <w:sz w:val="24"/>
              </w:rPr>
            </w:pPr>
            <w:r>
              <w:rPr>
                <w:rFonts w:ascii="宋体" w:hAnsi="宋体" w:cs="宋体"/>
                <w:kern w:val="0"/>
                <w:sz w:val="24"/>
              </w:rPr>
              <w:t>备注</w:t>
            </w:r>
          </w:p>
        </w:tc>
        <w:tc>
          <w:tcPr>
            <w:tcW w:w="7560" w:type="dxa"/>
            <w:gridSpan w:val="5"/>
            <w:tcBorders>
              <w:top w:val="outset" w:color="auto" w:sz="6" w:space="0"/>
              <w:left w:val="outset" w:color="auto" w:sz="6" w:space="0"/>
              <w:bottom w:val="outset" w:color="auto" w:sz="6" w:space="0"/>
              <w:right w:val="outset" w:color="auto" w:sz="6" w:space="0"/>
            </w:tcBorders>
            <w:noWrap w:val="0"/>
            <w:vAlign w:val="top"/>
          </w:tcPr>
          <w:p>
            <w:pPr>
              <w:widowControl/>
              <w:spacing w:line="560" w:lineRule="exact"/>
              <w:jc w:val="center"/>
              <w:rPr>
                <w:rFonts w:ascii="宋体" w:hAnsi="宋体" w:cs="宋体"/>
                <w:kern w:val="0"/>
                <w:sz w:val="24"/>
              </w:rPr>
            </w:pPr>
          </w:p>
        </w:tc>
      </w:tr>
    </w:tbl>
    <w:p>
      <w:pPr>
        <w:spacing w:line="490" w:lineRule="exact"/>
        <w:rPr>
          <w:rFonts w:ascii="仿宋_GB2312" w:hAnsi="仿宋_GB2312" w:eastAsia="仿宋_GB2312" w:cs="仿宋_GB2312"/>
          <w:sz w:val="32"/>
          <w:szCs w:val="32"/>
        </w:rPr>
      </w:pPr>
    </w:p>
    <w:p>
      <w:pPr>
        <w:spacing w:line="20" w:lineRule="exact"/>
      </w:pPr>
    </w:p>
    <w:p>
      <w:pPr>
        <w:spacing w:line="20" w:lineRule="exact"/>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A95D07-16EC-4B24-B4D1-64E0D9209FA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09EBB71-29A9-4948-B6BE-52E7B3CE1C79}"/>
  </w:font>
  <w:font w:name="??">
    <w:altName w:val="Lucida Sans Unicode"/>
    <w:panose1 w:val="00000000000000000000"/>
    <w:charset w:val="00"/>
    <w:family w:val="auto"/>
    <w:pitch w:val="default"/>
    <w:sig w:usb0="00000000" w:usb1="00000000" w:usb2="00000000" w:usb3="00000000" w:csb0="00000001"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3" w:fontKey="{87830FAB-BD01-4BCE-A24B-BC062561FBC3}"/>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embedRegular r:id="rId4" w:fontKey="{E369CB24-7F9F-4796-BDFA-BEEBC138D971}"/>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846344"/>
    <w:rsid w:val="07E57820"/>
    <w:rsid w:val="21016E14"/>
    <w:rsid w:val="3D485717"/>
    <w:rsid w:val="3E335B9D"/>
    <w:rsid w:val="3FB87997"/>
    <w:rsid w:val="40371C5F"/>
    <w:rsid w:val="4666119D"/>
    <w:rsid w:val="4C1056E2"/>
    <w:rsid w:val="503258E5"/>
    <w:rsid w:val="568938A8"/>
    <w:rsid w:val="672B7AA1"/>
    <w:rsid w:val="6A506B90"/>
    <w:rsid w:val="6B150B88"/>
    <w:rsid w:val="752C236F"/>
    <w:rsid w:val="7BAB4629"/>
    <w:rsid w:val="7F846344"/>
    <w:rsid w:val="7FB22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4">
    <w:name w:val="Body Text Indent 3"/>
    <w:basedOn w:val="1"/>
    <w:qFormat/>
    <w:uiPriority w:val="99"/>
    <w:pPr>
      <w:widowControl/>
      <w:spacing w:after="120"/>
      <w:ind w:left="420" w:leftChars="200"/>
    </w:pPr>
    <w:rPr>
      <w:rFonts w:ascii="??" w:hAnsi="??" w:cs="??"/>
      <w:kern w:val="0"/>
      <w:sz w:val="16"/>
      <w:szCs w:val="16"/>
    </w:rPr>
  </w:style>
  <w:style w:type="character" w:styleId="7">
    <w:name w:val="page numb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1574</Words>
  <Characters>1688</Characters>
  <Lines>0</Lines>
  <Paragraphs>0</Paragraphs>
  <TotalTime>73</TotalTime>
  <ScaleCrop>false</ScaleCrop>
  <LinksUpToDate>false</LinksUpToDate>
  <CharactersWithSpaces>2088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2022-03-28T00:23:00Z</dcterms:created>
  <dc:creator>小胖</dc:creator>
  <cp:lastModifiedBy>宋逗士</cp:lastModifiedBy>
  <cp:lastPrinted>2022-03-28T03:46:00Z</cp:lastPrinted>
  <dcterms:modified xsi:type="dcterms:W3CDTF">2022-03-28T07:46:13Z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2619FEB407CD48ACBE4AB06761F07E32</vt:lpwstr>
  </property>
</Properties>
</file>